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0FA5" w:rsidRDefault="003F0FA5">
      <w:pPr>
        <w:rPr>
          <w:b/>
        </w:rPr>
      </w:pPr>
      <w:r>
        <w:rPr>
          <w:b/>
        </w:rPr>
        <w:t xml:space="preserve">Checklist: werkruimte </w:t>
      </w:r>
    </w:p>
    <w:p w:rsidR="003F0FA5" w:rsidRDefault="003F0FA5">
      <w:r>
        <w:t xml:space="preserve">Wil je je fotografisch archief hanteren? Vul onderstaande checklist in om na te gaan of je ruimte voldoet. </w:t>
      </w:r>
    </w:p>
    <w:p w:rsidR="003F0FA5" w:rsidRPr="00354254" w:rsidRDefault="003F0FA5" w:rsidP="003F0FA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bCs/>
          <w:iCs/>
        </w:rPr>
      </w:pPr>
    </w:p>
    <w:tbl>
      <w:tblPr>
        <w:tblStyle w:val="Tabelraster"/>
        <w:tblW w:w="9131" w:type="dxa"/>
        <w:tblLook w:val="04A0" w:firstRow="1" w:lastRow="0" w:firstColumn="1" w:lastColumn="0" w:noHBand="0" w:noVBand="1"/>
      </w:tblPr>
      <w:tblGrid>
        <w:gridCol w:w="4390"/>
        <w:gridCol w:w="526"/>
        <w:gridCol w:w="608"/>
        <w:gridCol w:w="708"/>
        <w:gridCol w:w="2899"/>
      </w:tblGrid>
      <w:tr w:rsidR="003F0FA5" w:rsidRPr="00354254" w:rsidTr="00F30A0F">
        <w:tc>
          <w:tcPr>
            <w:tcW w:w="4390" w:type="dxa"/>
            <w:shd w:val="clear" w:color="auto" w:fill="A8D08D" w:themeFill="accent6" w:themeFillTint="99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iCs/>
              </w:rPr>
            </w:pPr>
          </w:p>
        </w:tc>
        <w:tc>
          <w:tcPr>
            <w:tcW w:w="526" w:type="dxa"/>
            <w:shd w:val="clear" w:color="auto" w:fill="A8D08D" w:themeFill="accent6" w:themeFillTint="99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 w:rsidRPr="00354254"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JA </w:t>
            </w:r>
          </w:p>
        </w:tc>
        <w:tc>
          <w:tcPr>
            <w:tcW w:w="608" w:type="dxa"/>
            <w:shd w:val="clear" w:color="auto" w:fill="A8D08D" w:themeFill="accent6" w:themeFillTint="99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 w:rsidRPr="00354254">
              <w:rPr>
                <w:rStyle w:val="normaltextrun"/>
                <w:rFonts w:asciiTheme="minorHAnsi" w:hAnsiTheme="minorHAnsi" w:cstheme="minorHAnsi"/>
                <w:bCs/>
                <w:iCs/>
              </w:rPr>
              <w:t>NEE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 w:rsidRPr="00354254"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NVT </w:t>
            </w:r>
          </w:p>
        </w:tc>
        <w:tc>
          <w:tcPr>
            <w:tcW w:w="2899" w:type="dxa"/>
            <w:shd w:val="clear" w:color="auto" w:fill="A8D08D" w:themeFill="accent6" w:themeFillTint="99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 w:rsidRPr="00354254"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Opmerkingen </w:t>
            </w:r>
          </w:p>
        </w:tc>
      </w:tr>
      <w:tr w:rsidR="003F0FA5" w:rsidRPr="00354254" w:rsidTr="00F30A0F">
        <w:tc>
          <w:tcPr>
            <w:tcW w:w="4390" w:type="dxa"/>
            <w:shd w:val="clear" w:color="auto" w:fill="385623" w:themeFill="accent6" w:themeFillShade="80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iCs/>
              </w:rPr>
            </w:pPr>
            <w:r w:rsidRPr="00EE6CB0">
              <w:rPr>
                <w:rStyle w:val="normaltextrun"/>
                <w:rFonts w:asciiTheme="minorHAnsi" w:hAnsiTheme="minorHAnsi" w:cstheme="minorHAnsi"/>
                <w:b/>
                <w:bCs/>
                <w:iCs/>
                <w:color w:val="FFFFFF" w:themeColor="background1"/>
              </w:rPr>
              <w:t>Werkruimte</w:t>
            </w:r>
          </w:p>
        </w:tc>
        <w:tc>
          <w:tcPr>
            <w:tcW w:w="526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608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708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2899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</w:tr>
      <w:tr w:rsidR="003F0FA5" w:rsidRPr="00354254" w:rsidTr="00F30A0F">
        <w:tc>
          <w:tcPr>
            <w:tcW w:w="4390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Je beschikbare ruimte is proper, functioneel handig en dichtbij de bewaarplaats van het fotografisch archief. </w:t>
            </w:r>
            <w:r w:rsidRPr="00354254"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 </w:t>
            </w:r>
          </w:p>
        </w:tc>
        <w:tc>
          <w:tcPr>
            <w:tcW w:w="526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608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708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2899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</w:tr>
      <w:tr w:rsidR="003F0FA5" w:rsidRPr="00354254" w:rsidTr="00F30A0F">
        <w:tc>
          <w:tcPr>
            <w:tcW w:w="4390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Je voorziet voldoende ruimte om te werken. Altijd handig als je een tafel ter beschikking hebt. </w:t>
            </w:r>
            <w:r w:rsidRPr="00354254"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 </w:t>
            </w:r>
          </w:p>
        </w:tc>
        <w:tc>
          <w:tcPr>
            <w:tcW w:w="526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608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708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2899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</w:tr>
      <w:tr w:rsidR="003F0FA5" w:rsidRPr="00354254" w:rsidTr="00F30A0F">
        <w:tc>
          <w:tcPr>
            <w:tcW w:w="4390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Je hebt divers materiaal ter beschikking om de foto’s, negatieven en/ of dia’s zonder problemen te kunnen vastpakken. Denk aan nitril handschoenen, een karton, etc. </w:t>
            </w:r>
          </w:p>
        </w:tc>
        <w:tc>
          <w:tcPr>
            <w:tcW w:w="526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608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708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2899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</w:tr>
      <w:tr w:rsidR="003F0FA5" w:rsidRPr="00354254" w:rsidTr="00F30A0F">
        <w:tc>
          <w:tcPr>
            <w:tcW w:w="4390" w:type="dxa"/>
          </w:tcPr>
          <w:p w:rsidR="003F0FA5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  <w:r>
              <w:rPr>
                <w:rStyle w:val="normaltextrun"/>
                <w:rFonts w:asciiTheme="minorHAnsi" w:hAnsiTheme="minorHAnsi" w:cstheme="minorHAnsi"/>
                <w:bCs/>
                <w:iCs/>
              </w:rPr>
              <w:t xml:space="preserve">Je houdt rekening met rechtstreeks zonlicht, stof en andere risicofactoren. </w:t>
            </w:r>
          </w:p>
        </w:tc>
        <w:tc>
          <w:tcPr>
            <w:tcW w:w="526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608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708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2899" w:type="dxa"/>
          </w:tcPr>
          <w:p w:rsidR="003F0FA5" w:rsidRPr="00354254" w:rsidRDefault="003F0FA5" w:rsidP="00F30A0F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Cs/>
                <w:iCs/>
              </w:rPr>
            </w:pPr>
          </w:p>
        </w:tc>
      </w:tr>
    </w:tbl>
    <w:p w:rsidR="003F0FA5" w:rsidRPr="003F0FA5" w:rsidRDefault="003F0FA5">
      <w:bookmarkStart w:id="0" w:name="_GoBack"/>
      <w:bookmarkEnd w:id="0"/>
    </w:p>
    <w:sectPr w:rsidR="003F0FA5" w:rsidRPr="003F0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revisionView w:comments="0" w:insDel="0"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A5"/>
    <w:rsid w:val="003F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EBE60"/>
  <w15:chartTrackingRefBased/>
  <w15:docId w15:val="{F5D829EB-29E3-4C5B-9985-DA3AEDD7B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3F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normaltextrun">
    <w:name w:val="normaltextrun"/>
    <w:basedOn w:val="Standaardalinea-lettertype"/>
    <w:rsid w:val="003F0FA5"/>
  </w:style>
  <w:style w:type="table" w:styleId="Tabelraster">
    <w:name w:val="Table Grid"/>
    <w:basedOn w:val="Standaardtabel"/>
    <w:uiPriority w:val="39"/>
    <w:rsid w:val="003F0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 HKA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Luyts</dc:creator>
  <cp:keywords/>
  <dc:description/>
  <cp:lastModifiedBy>Nele Luyts</cp:lastModifiedBy>
  <cp:revision>1</cp:revision>
  <dcterms:created xsi:type="dcterms:W3CDTF">2026-10-20T12:49:00Z</dcterms:created>
  <dcterms:modified xsi:type="dcterms:W3CDTF">2026-10-20T12:50:00Z</dcterms:modified>
</cp:coreProperties>
</file>