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5F" w:rsidRDefault="00BB775F" w:rsidP="00BB775F">
      <w:pPr>
        <w:rPr>
          <w:rFonts w:ascii="Calibri" w:hAnsi="Calibri"/>
          <w:b/>
          <w:sz w:val="22"/>
          <w:szCs w:val="22"/>
          <w:u w:val="single"/>
        </w:rPr>
      </w:pPr>
      <w:bookmarkStart w:id="0" w:name="_GoBack"/>
      <w:bookmarkEnd w:id="0"/>
    </w:p>
    <w:p w:rsidR="00BB775F" w:rsidRDefault="00BB775F" w:rsidP="00BB775F">
      <w:pPr>
        <w:pBdr>
          <w:top w:val="single" w:sz="4" w:space="1" w:color="000000"/>
          <w:left w:val="single" w:sz="4" w:space="4" w:color="000000"/>
          <w:bottom w:val="single" w:sz="4" w:space="1" w:color="000000"/>
          <w:right w:val="single" w:sz="4" w:space="4" w:color="000000"/>
        </w:pBdr>
        <w:jc w:val="center"/>
        <w:rPr>
          <w:rFonts w:ascii="Calibri" w:hAnsi="Calibri"/>
          <w:b/>
          <w:lang w:val="nl-NL"/>
        </w:rPr>
      </w:pPr>
      <w:r>
        <w:rPr>
          <w:rFonts w:ascii="Calibri" w:hAnsi="Calibri"/>
          <w:b/>
          <w:lang w:val="nl-NL"/>
        </w:rPr>
        <w:t xml:space="preserve">LICENTIEOVEREENKOMST VAN AUTEURSRECHTEN BIJ HET UITSCHRIJVEN VAN EEN SCENARIO EN HET REGISSEREN VAN TELEVISIEFICTIE </w:t>
      </w:r>
    </w:p>
    <w:p w:rsidR="00BB775F" w:rsidRDefault="00BB775F" w:rsidP="00BB775F">
      <w:pPr>
        <w:jc w:val="center"/>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b/>
          <w:sz w:val="22"/>
          <w:szCs w:val="22"/>
          <w:u w:val="single"/>
          <w:lang w:val="nl-NL"/>
        </w:rPr>
        <w:t>TUSSEN</w:t>
      </w:r>
    </w:p>
    <w:p w:rsidR="00BB775F" w:rsidRDefault="00BB775F" w:rsidP="00BB775F">
      <w:pPr>
        <w:jc w:val="both"/>
        <w:rPr>
          <w:rFonts w:ascii="Calibri" w:hAnsi="Calibri"/>
          <w:sz w:val="22"/>
          <w:szCs w:val="22"/>
          <w:lang w:val="nl-NL"/>
        </w:rPr>
      </w:pPr>
    </w:p>
    <w:p w:rsidR="00BB775F" w:rsidRDefault="00BB775F" w:rsidP="00BB775F">
      <w:pPr>
        <w:pStyle w:val="ListParagraph"/>
        <w:numPr>
          <w:ilvl w:val="0"/>
          <w:numId w:val="2"/>
        </w:numPr>
        <w:jc w:val="both"/>
        <w:rPr>
          <w:rFonts w:ascii="Calibri" w:hAnsi="Calibri"/>
          <w:b/>
          <w:sz w:val="22"/>
          <w:szCs w:val="22"/>
          <w:lang w:val="nl-NL"/>
        </w:rPr>
      </w:pPr>
      <w:r>
        <w:rPr>
          <w:rFonts w:ascii="Calibri" w:hAnsi="Calibri"/>
          <w:b/>
          <w:sz w:val="22"/>
          <w:szCs w:val="22"/>
          <w:lang w:val="nl-NL"/>
        </w:rPr>
        <w: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met maatschappelijke zetel te ………………………….,</w:t>
      </w:r>
    </w:p>
    <w:p w:rsidR="00BB775F" w:rsidRDefault="00BB775F" w:rsidP="00BB775F">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BB775F" w:rsidRDefault="00BB775F" w:rsidP="00BB775F">
      <w:pPr>
        <w:jc w:val="both"/>
        <w:rPr>
          <w:rFonts w:ascii="Calibri" w:hAnsi="Calibri"/>
          <w:sz w:val="22"/>
          <w:szCs w:val="22"/>
          <w:lang w:val="nl-NL"/>
        </w:rPr>
      </w:pPr>
      <w:r>
        <w:rPr>
          <w:rFonts w:ascii="Calibri" w:hAnsi="Calibri"/>
          <w:sz w:val="22"/>
          <w:szCs w:val="22"/>
          <w:lang w:val="nl-NL"/>
        </w:rPr>
        <w:t>vertegenwoordigd door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lang w:val="nl-NL"/>
        </w:rPr>
      </w:pPr>
      <w:r>
        <w:rPr>
          <w:rFonts w:ascii="Calibri" w:hAnsi="Calibri"/>
          <w:sz w:val="22"/>
          <w:szCs w:val="22"/>
          <w:lang w:val="nl-NL"/>
        </w:rPr>
        <w:t xml:space="preserve">hierna genoemd </w:t>
      </w:r>
      <w:r>
        <w:rPr>
          <w:rFonts w:ascii="Calibri" w:hAnsi="Calibri"/>
          <w:b/>
          <w:sz w:val="22"/>
          <w:szCs w:val="22"/>
          <w:lang w:val="nl-NL"/>
        </w:rPr>
        <w:t>"De Producent";</w:t>
      </w:r>
    </w:p>
    <w:p w:rsidR="00BB775F" w:rsidRDefault="00BB775F" w:rsidP="00BB775F">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b/>
          <w:sz w:val="22"/>
          <w:szCs w:val="22"/>
          <w:u w:val="single"/>
          <w:lang w:val="nl-NL"/>
        </w:rPr>
        <w:t xml:space="preserve">EN </w:t>
      </w:r>
    </w:p>
    <w:p w:rsidR="00EF7497" w:rsidRDefault="00EF7497" w:rsidP="00EF7497">
      <w:pPr>
        <w:jc w:val="both"/>
        <w:rPr>
          <w:rFonts w:ascii="Calibri" w:hAnsi="Calibri"/>
          <w:sz w:val="22"/>
          <w:szCs w:val="22"/>
          <w:lang w:val="nl-NL"/>
        </w:rPr>
      </w:pPr>
    </w:p>
    <w:p w:rsidR="00EF7497" w:rsidRDefault="00EF7497" w:rsidP="00EF7497">
      <w:pPr>
        <w:pStyle w:val="ListParagraph"/>
        <w:numPr>
          <w:ilvl w:val="0"/>
          <w:numId w:val="8"/>
        </w:numPr>
        <w:jc w:val="both"/>
        <w:rPr>
          <w:rFonts w:ascii="Calibri" w:hAnsi="Calibri"/>
          <w:b/>
          <w:sz w:val="22"/>
          <w:szCs w:val="22"/>
          <w:lang w:val="nl-NL"/>
        </w:rPr>
      </w:pPr>
      <w:r>
        <w:rPr>
          <w:rFonts w:ascii="Calibri" w:hAnsi="Calibri"/>
          <w:b/>
          <w:sz w:val="22"/>
          <w:szCs w:val="22"/>
          <w:lang w:val="nl-NL"/>
        </w:rPr>
        <w:t>………………………….</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sz w:val="22"/>
          <w:szCs w:val="22"/>
          <w:lang w:val="nl-NL"/>
        </w:rPr>
        <w:t>wonende te …………….</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b/>
          <w:sz w:val="22"/>
          <w:szCs w:val="22"/>
          <w:lang w:val="nl-NL"/>
        </w:rPr>
      </w:pPr>
      <w:r>
        <w:rPr>
          <w:rFonts w:ascii="Calibri" w:hAnsi="Calibri"/>
          <w:sz w:val="22"/>
          <w:szCs w:val="22"/>
          <w:lang w:val="nl-NL"/>
        </w:rPr>
        <w:t xml:space="preserve">hierna genoemd de </w:t>
      </w:r>
      <w:r>
        <w:rPr>
          <w:rFonts w:ascii="Calibri" w:hAnsi="Calibri"/>
          <w:b/>
          <w:sz w:val="22"/>
          <w:szCs w:val="22"/>
          <w:lang w:val="nl-NL"/>
        </w:rPr>
        <w:t>“Auteur-Regisseur”.</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sz w:val="22"/>
          <w:szCs w:val="22"/>
          <w:lang w:val="nl-NL"/>
        </w:rPr>
        <w:t xml:space="preserve">De Producent en de Auteur-Regisseur worden hierna ook elk afzonderlijk aangeduid als een “Partij”, en gezamenlijk als de “Partijen”. </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en het regisseren van een bioscoop langspeelfilm wordt hierna ook genoemd de “Overeenkomst”. </w:t>
      </w:r>
    </w:p>
    <w:p w:rsidR="00EF7497" w:rsidRDefault="00EF7497" w:rsidP="00EF7497">
      <w:pPr>
        <w:jc w:val="both"/>
        <w:rPr>
          <w:rFonts w:ascii="Calibri" w:hAnsi="Calibri"/>
          <w:sz w:val="22"/>
          <w:szCs w:val="22"/>
          <w:lang w:val="nl-NL"/>
        </w:rPr>
      </w:pPr>
    </w:p>
    <w:p w:rsidR="00EF7497" w:rsidRDefault="00EF7497" w:rsidP="00EF7497">
      <w:pPr>
        <w:jc w:val="both"/>
        <w:rPr>
          <w:rFonts w:ascii="Calibri" w:hAnsi="Calibri"/>
          <w:sz w:val="22"/>
          <w:szCs w:val="22"/>
          <w:lang w:val="nl-NL"/>
        </w:rPr>
      </w:pPr>
      <w:r>
        <w:rPr>
          <w:rFonts w:ascii="Calibri" w:hAnsi="Calibri"/>
          <w:sz w:val="22"/>
          <w:szCs w:val="22"/>
          <w:lang w:val="nl-NL"/>
        </w:rPr>
        <w:t>In aanwezigheid van beheersvennootschap deAuteur-Regisseurs, met maatschappelijke zetel te Brussel (1050), 87, Koninklijke Prinsstraat, hierna genoemd "</w:t>
      </w:r>
      <w:r>
        <w:rPr>
          <w:rFonts w:ascii="Calibri" w:hAnsi="Calibri"/>
          <w:b/>
          <w:sz w:val="22"/>
          <w:szCs w:val="22"/>
          <w:lang w:val="nl-NL"/>
        </w:rPr>
        <w:t>deAuteurs</w:t>
      </w:r>
      <w:r>
        <w:rPr>
          <w:rFonts w:ascii="Calibri" w:hAnsi="Calibri"/>
          <w:sz w:val="22"/>
          <w:szCs w:val="22"/>
          <w:lang w:val="nl-NL"/>
        </w:rPr>
        <w:t>".</w:t>
      </w:r>
    </w:p>
    <w:p w:rsidR="00EF7497" w:rsidRDefault="00EF7497" w:rsidP="00EF7497">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BB775F" w:rsidRDefault="00BB775F" w:rsidP="00BB775F">
      <w:pPr>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De Auteur-Regisseur heeft een scenario, een bewerking, de dialogen *  geschreven (hierna genoemd het “Script”), of zal deze schrijven, voor een televisiefilm, een serie, aflevering van een serie/reeks *,  hoofdzakelijk bestemd voor televisie             * (hierna genoemd de “Televisieproductie”),</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ab/>
        <w:t>alleen / in samenwerking met *</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ab/>
        <w:t>dat de Producent zich voorneemt te produceren en te exploiteren, met als voorlopige of definitieve titel: *</w:t>
      </w:r>
    </w:p>
    <w:p w:rsidR="00BB775F" w:rsidRDefault="00BB775F" w:rsidP="00BB775F">
      <w:pPr>
        <w:ind w:left="142" w:hanging="142"/>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ab/>
        <w:t>waarbij de definitieve titel in gemeenschappelijk akkoord tussen de</w:t>
      </w:r>
      <w:r>
        <w:rPr>
          <w:rFonts w:ascii="Calibri" w:hAnsi="Calibri"/>
          <w:b/>
          <w:sz w:val="22"/>
          <w:szCs w:val="22"/>
          <w:lang w:val="nl-NL"/>
        </w:rPr>
        <w:t xml:space="preserve"> </w:t>
      </w:r>
      <w:r>
        <w:rPr>
          <w:rFonts w:ascii="Calibri" w:hAnsi="Calibri"/>
          <w:sz w:val="22"/>
          <w:szCs w:val="22"/>
          <w:lang w:val="nl-NL"/>
        </w:rPr>
        <w:t>Producent en de</w:t>
      </w:r>
      <w:r>
        <w:rPr>
          <w:rFonts w:ascii="Calibri" w:hAnsi="Calibri"/>
          <w:b/>
          <w:sz w:val="22"/>
          <w:szCs w:val="22"/>
          <w:lang w:val="nl-NL"/>
        </w:rPr>
        <w:t xml:space="preserve"> </w:t>
      </w:r>
      <w:r>
        <w:rPr>
          <w:rFonts w:ascii="Calibri" w:hAnsi="Calibri"/>
          <w:sz w:val="22"/>
          <w:szCs w:val="22"/>
          <w:lang w:val="nl-NL"/>
        </w:rPr>
        <w:t>Auteur-Regisseur zal bepaald worden.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bCs/>
          <w:sz w:val="22"/>
          <w:szCs w:val="22"/>
          <w:lang w:val="nl-NL"/>
        </w:rPr>
      </w:pPr>
      <w:r>
        <w:rPr>
          <w:rFonts w:ascii="Calibri" w:hAnsi="Calibri"/>
          <w:sz w:val="22"/>
          <w:szCs w:val="22"/>
          <w:lang w:val="nl-NL"/>
        </w:rPr>
        <w:t xml:space="preserve">De </w:t>
      </w:r>
      <w:r>
        <w:rPr>
          <w:rFonts w:ascii="Calibri" w:hAnsi="Calibri"/>
          <w:bCs/>
          <w:sz w:val="22"/>
          <w:szCs w:val="22"/>
          <w:lang w:val="nl-NL"/>
        </w:rPr>
        <w:t>Auteur-Regisseur</w:t>
      </w:r>
      <w:r>
        <w:rPr>
          <w:rFonts w:ascii="Calibri" w:hAnsi="Calibri"/>
          <w:sz w:val="22"/>
          <w:szCs w:val="22"/>
          <w:lang w:val="nl-NL"/>
        </w:rPr>
        <w:t xml:space="preserve"> zal tevens de regisseur zijn van de Televisieproductie</w:t>
      </w:r>
      <w:r>
        <w:rPr>
          <w:rFonts w:ascii="Calibri" w:hAnsi="Calibri"/>
          <w:b/>
          <w:bCs/>
          <w:sz w:val="22"/>
          <w:szCs w:val="22"/>
          <w:lang w:val="nl-NL"/>
        </w:rPr>
        <w:t xml:space="preserve">. </w:t>
      </w:r>
      <w:r>
        <w:rPr>
          <w:rFonts w:ascii="Calibri" w:hAnsi="Calibri"/>
          <w:bCs/>
          <w:sz w:val="22"/>
          <w:szCs w:val="22"/>
          <w:lang w:val="nl-NL"/>
        </w:rPr>
        <w:t>Als regisseur zal de Auteur-Regisseur</w:t>
      </w:r>
      <w:r>
        <w:rPr>
          <w:rFonts w:ascii="Calibri" w:hAnsi="Calibri"/>
          <w:sz w:val="22"/>
          <w:szCs w:val="22"/>
          <w:lang w:val="nl-NL"/>
        </w:rPr>
        <w:t xml:space="preserve"> o.a. instaan voor volgende taken: het draaiboek maken; de verzekering van de artistieke en technische leiding (decors, kostuums, acteurs, enz...); het leiden van het camerawerk, het werk van de acteurs, de opnames, de keuze en volgorde van de shots, de montage en de gehele afwerking, de muziekopnames, de eventuele overgangen, de post-synchronisatie, de mixage, de etalonnage; enz. De inbreng van de Auteur-Regisseur in dit verband wordt hierna ook genoemd de “Regie”. </w:t>
      </w:r>
    </w:p>
    <w:p w:rsidR="00BB775F" w:rsidRDefault="00BB775F" w:rsidP="00BB775F">
      <w:pPr>
        <w:jc w:val="both"/>
        <w:rPr>
          <w:rFonts w:ascii="Calibri" w:hAnsi="Calibri"/>
          <w:b/>
          <w:bCs/>
          <w:sz w:val="22"/>
          <w:szCs w:val="22"/>
          <w:lang w:val="nl-NL"/>
        </w:rPr>
      </w:pPr>
    </w:p>
    <w:p w:rsidR="00BB775F" w:rsidRDefault="00BB775F" w:rsidP="00BB775F">
      <w:pPr>
        <w:jc w:val="both"/>
        <w:rPr>
          <w:rFonts w:ascii="Calibri" w:hAnsi="Calibri"/>
          <w:bCs/>
          <w:sz w:val="22"/>
          <w:szCs w:val="22"/>
          <w:lang w:val="nl-NL"/>
        </w:rPr>
      </w:pPr>
      <w:r>
        <w:rPr>
          <w:rFonts w:ascii="Calibri" w:hAnsi="Calibri"/>
          <w:bCs/>
          <w:sz w:val="22"/>
          <w:szCs w:val="22"/>
          <w:lang w:val="nl-NL"/>
        </w:rPr>
        <w:t xml:space="preserve">Het Script, de Regie en de Televisieproductie worden hierna ook elk apart en gezamenlijk genoemd het “Werk”.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Binnen de grenzen van haar statutaire bevoegdheden is deAuteurs</w:t>
      </w:r>
      <w:r>
        <w:rPr>
          <w:rFonts w:ascii="Calibri" w:hAnsi="Calibri"/>
          <w:b/>
          <w:sz w:val="22"/>
          <w:szCs w:val="22"/>
          <w:lang w:val="nl-NL"/>
        </w:rPr>
        <w:t xml:space="preserve"> </w:t>
      </w:r>
      <w:r>
        <w:rPr>
          <w:rFonts w:ascii="Calibri" w:hAnsi="Calibri"/>
          <w:sz w:val="22"/>
          <w:szCs w:val="22"/>
          <w:lang w:val="nl-NL"/>
        </w:rPr>
        <w:t>vertegenwoordigd bij de ondertekening van onderhavige overeenkomst</w:t>
      </w:r>
    </w:p>
    <w:p w:rsidR="00BB775F" w:rsidRDefault="00BB775F" w:rsidP="00BB775F">
      <w:pPr>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om de geoorloofdheid van de overeenkomst te waarborgen wat betreft het lidmaatschap van de Auteur-Regisseur</w:t>
      </w:r>
      <w:r>
        <w:rPr>
          <w:rFonts w:ascii="Calibri" w:hAnsi="Calibri"/>
          <w:b/>
          <w:sz w:val="22"/>
          <w:szCs w:val="22"/>
          <w:lang w:val="nl-NL"/>
        </w:rPr>
        <w:t xml:space="preserve"> </w:t>
      </w:r>
      <w:r>
        <w:rPr>
          <w:rFonts w:ascii="Calibri" w:hAnsi="Calibri"/>
          <w:sz w:val="22"/>
          <w:szCs w:val="22"/>
          <w:lang w:val="nl-NL"/>
        </w:rPr>
        <w:t>bij deAuteurs en de inbreng van rechten die hieruit voortvloeit, evenals om de naleving van de bepalingen m.b.t. het op grond van de statuten verleende beheer van de rechten van de Auteur-Regisseur door deAuteurs te verzekeren.</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om de Auteur-Regisseur</w:t>
      </w:r>
      <w:r>
        <w:rPr>
          <w:rFonts w:ascii="Calibri" w:hAnsi="Calibri"/>
          <w:b/>
          <w:sz w:val="22"/>
          <w:szCs w:val="22"/>
          <w:lang w:val="nl-NL"/>
        </w:rPr>
        <w:t xml:space="preserve"> </w:t>
      </w:r>
      <w:r>
        <w:rPr>
          <w:rFonts w:ascii="Calibri" w:hAnsi="Calibri"/>
          <w:sz w:val="22"/>
          <w:szCs w:val="22"/>
          <w:lang w:val="nl-NL"/>
        </w:rPr>
        <w:t>bij te staan wanneer hij hierom verzoekt, met het oog op de juiste toepassing van de artikels 6 en 7 hieronder.</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1.1. De </w:t>
      </w:r>
      <w:r w:rsidR="00EF7497">
        <w:rPr>
          <w:rFonts w:ascii="Calibri" w:hAnsi="Calibri"/>
          <w:sz w:val="22"/>
          <w:szCs w:val="22"/>
          <w:lang w:val="nl-NL"/>
        </w:rPr>
        <w:t>Auteur-Regisseur</w:t>
      </w:r>
      <w:r>
        <w:rPr>
          <w:rFonts w:ascii="Calibri" w:hAnsi="Calibri"/>
          <w:b/>
          <w:sz w:val="22"/>
          <w:szCs w:val="22"/>
          <w:lang w:val="nl-NL"/>
        </w:rPr>
        <w:t xml:space="preserve"> </w:t>
      </w:r>
      <w:r>
        <w:rPr>
          <w:rFonts w:ascii="Calibri" w:hAnsi="Calibri"/>
          <w:sz w:val="22"/>
          <w:szCs w:val="22"/>
          <w:lang w:val="nl-NL"/>
        </w:rPr>
        <w:t xml:space="preserve">draagt, in gezamenlijk akkoord met deAuteurs, de audiovisuele exploitatierechten op het Werk zoals beschreven in artikel 4 van deze Overeenkomst, over aan de Producent, die aanvaardt. Dit gebeurt strikt onder de hieronder bepaalde voorwaarden, en tegen een vergoeding zoals bepaald in artikel 6 van deze Overeenkomst, </w:t>
      </w:r>
    </w:p>
    <w:p w:rsidR="00BB775F" w:rsidRDefault="00BB775F" w:rsidP="00BB775F">
      <w:pPr>
        <w:jc w:val="both"/>
        <w:rPr>
          <w:rFonts w:ascii="Calibri" w:hAnsi="Calibri"/>
          <w:sz w:val="22"/>
          <w:szCs w:val="22"/>
          <w:lang w:val="nl-NL"/>
        </w:rPr>
      </w:pPr>
    </w:p>
    <w:p w:rsidR="00BB775F" w:rsidRDefault="00BB775F" w:rsidP="00BB775F">
      <w:pPr>
        <w:ind w:left="284" w:hanging="284"/>
        <w:rPr>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1.2.</w:t>
      </w:r>
      <w:r>
        <w:rPr>
          <w:rFonts w:ascii="Calibri" w:hAnsi="Calibri"/>
          <w:b/>
          <w:sz w:val="22"/>
          <w:szCs w:val="22"/>
          <w:lang w:val="nl-NL"/>
        </w:rPr>
        <w:t xml:space="preserve"> </w:t>
      </w:r>
      <w:r>
        <w:rPr>
          <w:rFonts w:ascii="Calibri" w:hAnsi="Calibri"/>
          <w:b/>
          <w:sz w:val="22"/>
          <w:szCs w:val="22"/>
          <w:lang w:val="nl-NL"/>
        </w:rPr>
        <w:tab/>
      </w:r>
      <w:r w:rsidR="00EF7497">
        <w:rPr>
          <w:rFonts w:ascii="Calibri" w:hAnsi="Calibri"/>
          <w:sz w:val="22"/>
          <w:szCs w:val="22"/>
          <w:lang w:val="nl-NL"/>
        </w:rPr>
        <w:t xml:space="preserve">De Producent </w:t>
      </w:r>
      <w:r>
        <w:rPr>
          <w:rFonts w:ascii="Calibri" w:hAnsi="Calibri"/>
          <w:sz w:val="22"/>
          <w:szCs w:val="22"/>
          <w:lang w:val="nl-NL"/>
        </w:rPr>
        <w:t xml:space="preserve">en de Auteur-Regisseur komen overeen dat het audiovisueel Werk de vorm zal aannemen van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een televisiefilm, een serie, een aflevering van een serie * met een duur van              *minuten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waarvan de eerste exploitatie voorzien is op *</w:t>
      </w: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waarvan het budget bij de ondertekening van deze Overeenkomst geraamd wordt op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Er wordt tevens uitdrukkelijk overeengekomen dat:</w:t>
      </w:r>
    </w:p>
    <w:p w:rsidR="00BB775F" w:rsidRDefault="00BB775F" w:rsidP="00BB775F">
      <w:pPr>
        <w:jc w:val="both"/>
        <w:rPr>
          <w:rFonts w:ascii="Calibri" w:hAnsi="Calibri"/>
          <w:sz w:val="22"/>
          <w:szCs w:val="22"/>
          <w:lang w:val="nl-NL"/>
        </w:rPr>
      </w:pP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het Werk zal eenmalig opgenomen worden in zwart-wit / in kleur *, op alle locaties en volgens het volgende procedé:</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het Werk zal eenmalig gerealiseerd worden in originele versie in de volgende taal: *</w:t>
      </w:r>
    </w:p>
    <w:p w:rsidR="00BB775F" w:rsidRDefault="00BB775F" w:rsidP="00BB775F">
      <w:pPr>
        <w:ind w:left="142" w:hanging="142"/>
        <w:jc w:val="both"/>
        <w:rPr>
          <w:rFonts w:ascii="Calibri" w:hAnsi="Calibri"/>
          <w:sz w:val="22"/>
          <w:szCs w:val="22"/>
          <w:lang w:val="nl-NL"/>
        </w:rPr>
      </w:pPr>
      <w:r>
        <w:rPr>
          <w:rFonts w:ascii="Calibri" w:hAnsi="Calibri"/>
          <w:sz w:val="22"/>
          <w:szCs w:val="22"/>
          <w:lang w:val="nl-NL"/>
        </w:rPr>
        <w:t xml:space="preserve">- * de Regisseur zal zijn.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AUTEUR-REGISSEUR</w:t>
      </w:r>
      <w:r>
        <w:rPr>
          <w:rFonts w:ascii="Calibri" w:hAnsi="Calibri"/>
          <w:sz w:val="22"/>
          <w:szCs w:val="22"/>
          <w:lang w:val="nl-NL"/>
        </w:rPr>
        <w:t xml:space="preserve"> </w:t>
      </w: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p>
    <w:p w:rsidR="00BB775F" w:rsidRDefault="00EF7497" w:rsidP="00BB775F">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De Auteur-Regisseur waarborgt</w:t>
      </w:r>
      <w:r w:rsidR="00BB775F">
        <w:rPr>
          <w:rFonts w:ascii="Calibri" w:hAnsi="Calibri"/>
          <w:sz w:val="22"/>
          <w:szCs w:val="22"/>
          <w:lang w:val="nl-NL"/>
        </w:rPr>
        <w:t xml:space="preserve"> de Producent het rustig genot van de overgedragen rechte</w:t>
      </w:r>
      <w:r>
        <w:rPr>
          <w:rFonts w:ascii="Calibri" w:hAnsi="Calibri"/>
          <w:sz w:val="22"/>
          <w:szCs w:val="22"/>
          <w:lang w:val="nl-NL"/>
        </w:rPr>
        <w:t>n op zijn bijdrage en garandeert</w:t>
      </w:r>
      <w:r w:rsidR="00BB775F">
        <w:rPr>
          <w:rFonts w:ascii="Calibri" w:hAnsi="Calibri"/>
          <w:sz w:val="22"/>
          <w:szCs w:val="22"/>
          <w:lang w:val="nl-NL"/>
        </w:rPr>
        <w:t xml:space="preserve"> hem in het bijzonder dat het Werk geen inbreuk maakt op enige rechten van derde partijen. </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De Auteur-Regisseur verbindt er zich toe de regie van het Werk te voeren volgens de regels van de kunst.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De literaire en artistieke bijdragen van de Auteur-Regisseur zijn of zullen de volgende zijn:</w:t>
      </w:r>
    </w:p>
    <w:p w:rsidR="00BB775F" w:rsidRDefault="00BB775F" w:rsidP="00BB775F">
      <w:pPr>
        <w:jc w:val="both"/>
        <w:rPr>
          <w:rFonts w:ascii="Calibri" w:hAnsi="Calibri"/>
          <w:sz w:val="22"/>
          <w:szCs w:val="22"/>
          <w:lang w:val="nl-NL"/>
        </w:rPr>
      </w:pPr>
    </w:p>
    <w:p w:rsidR="00BB775F" w:rsidRDefault="00BB775F" w:rsidP="00BB775F">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BB775F" w:rsidRDefault="00BB775F" w:rsidP="00BB775F">
      <w:pPr>
        <w:ind w:left="709" w:hanging="283"/>
        <w:jc w:val="both"/>
        <w:rPr>
          <w:rFonts w:ascii="Calibri" w:hAnsi="Calibri"/>
          <w:sz w:val="22"/>
          <w:szCs w:val="22"/>
          <w:lang w:val="nl-NL"/>
        </w:rPr>
      </w:pPr>
    </w:p>
    <w:p w:rsidR="00BB775F" w:rsidRDefault="00BB775F" w:rsidP="00BB775F">
      <w:pPr>
        <w:ind w:left="709" w:hanging="283"/>
        <w:jc w:val="both"/>
        <w:rPr>
          <w:rFonts w:ascii="Calibri" w:hAnsi="Calibri"/>
          <w:sz w:val="22"/>
          <w:szCs w:val="22"/>
          <w:lang w:val="nl-NL"/>
        </w:rPr>
      </w:pPr>
      <w:r>
        <w:rPr>
          <w:rFonts w:ascii="Calibri" w:hAnsi="Calibri"/>
          <w:sz w:val="22"/>
          <w:szCs w:val="22"/>
          <w:lang w:val="nl-NL"/>
        </w:rPr>
        <w:lastRenderedPageBreak/>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3.1. De Producent verbindt er zich toe:</w:t>
      </w:r>
    </w:p>
    <w:p w:rsidR="00BB775F" w:rsidRDefault="00BB775F" w:rsidP="00BB775F">
      <w:pPr>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aan de Auteur-Regisseur de middelen en documenten ter beschikking te stellen die nodig zijn voor het schrijven en regisseren van het Werk zoals deze bepaald zijn of zullen worden in onderling akkoord bij onderhavige overeenkomst of tijdens de voorbereidings-</w:t>
      </w:r>
      <w:r w:rsidR="00EF7497">
        <w:rPr>
          <w:rFonts w:ascii="Calibri" w:hAnsi="Calibri"/>
          <w:sz w:val="22"/>
          <w:szCs w:val="22"/>
          <w:lang w:val="nl-NL"/>
        </w:rPr>
        <w:t xml:space="preserve"> </w:t>
      </w:r>
      <w:r>
        <w:rPr>
          <w:rFonts w:ascii="Calibri" w:hAnsi="Calibri"/>
          <w:sz w:val="22"/>
          <w:szCs w:val="22"/>
          <w:lang w:val="nl-NL"/>
        </w:rPr>
        <w:t>of uitvoeringswerken;</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de verplaatsingen van de Auteur-Regisseur</w:t>
      </w:r>
      <w:r>
        <w:rPr>
          <w:rFonts w:ascii="Calibri" w:hAnsi="Calibri"/>
          <w:b/>
          <w:sz w:val="22"/>
          <w:szCs w:val="22"/>
          <w:lang w:val="nl-NL"/>
        </w:rPr>
        <w:t xml:space="preserve"> </w:t>
      </w:r>
      <w:r>
        <w:rPr>
          <w:rFonts w:ascii="Calibri" w:hAnsi="Calibri"/>
          <w:sz w:val="22"/>
          <w:szCs w:val="22"/>
          <w:lang w:val="nl-NL"/>
        </w:rPr>
        <w:t>en de kosten die hieruit voortvloeien en die voldaan werden door de Auteur-Regisseur, te zijnen laste te nemen, conform de eerlijke beroepsgebruiken en conform artikel 6 van deze Overeenkomst;</w:t>
      </w:r>
    </w:p>
    <w:p w:rsidR="00BB775F" w:rsidRDefault="00BB775F" w:rsidP="00BB775F">
      <w:pPr>
        <w:ind w:left="426" w:hanging="142"/>
        <w:jc w:val="both"/>
        <w:rPr>
          <w:rFonts w:ascii="Calibri" w:hAnsi="Calibri"/>
          <w:sz w:val="22"/>
          <w:szCs w:val="22"/>
          <w:lang w:val="nl-NL"/>
        </w:rPr>
      </w:pPr>
    </w:p>
    <w:p w:rsidR="00BB775F" w:rsidRDefault="00BB775F" w:rsidP="00BB775F">
      <w:pPr>
        <w:ind w:left="426" w:hanging="142"/>
        <w:jc w:val="both"/>
        <w:rPr>
          <w:rFonts w:ascii="Calibri" w:hAnsi="Calibri"/>
          <w:sz w:val="22"/>
          <w:szCs w:val="22"/>
          <w:lang w:val="nl-NL"/>
        </w:rPr>
      </w:pPr>
      <w:r>
        <w:rPr>
          <w:rFonts w:ascii="Calibri" w:hAnsi="Calibri"/>
          <w:sz w:val="22"/>
          <w:szCs w:val="22"/>
          <w:lang w:val="nl-NL"/>
        </w:rPr>
        <w:t>- aan de Auteur-Regisseur</w:t>
      </w:r>
      <w:r>
        <w:rPr>
          <w:rFonts w:ascii="Calibri" w:hAnsi="Calibri"/>
          <w:b/>
          <w:sz w:val="22"/>
          <w:szCs w:val="22"/>
          <w:lang w:val="nl-NL"/>
        </w:rPr>
        <w:t xml:space="preserve"> </w:t>
      </w:r>
      <w:r>
        <w:rPr>
          <w:rFonts w:ascii="Calibri" w:hAnsi="Calibri"/>
          <w:sz w:val="22"/>
          <w:szCs w:val="22"/>
          <w:lang w:val="nl-NL"/>
        </w:rPr>
        <w:t>een nader overeen te komen aantal kopieën  van het voltooide Werk ter beschikking te stellen, op volgende drager * :</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De Producent, die handelt als (gedelegeerde /geassocieerde/ uitvoerende *) producent, zal aan zijn medecontractanten de financiering van de realisatie van het Werk waarborgen. Hij zal ook de regelmatige opvolging van de exploitatie en de promotie van het Werk overeenkomstig de eerlijke beroepsgebruiken (doen) waarborgen.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De Producent verbindt zich er toe de Auteur-Regisseur op het einde van ieder kwartaal in te lichten over de exploitatie van het Werk en over het afsluiten en de uitvoering van overeenkomsten met derden. De Producent verbindt zich e</w:t>
      </w:r>
      <w:r w:rsidR="00EE6578">
        <w:rPr>
          <w:rFonts w:ascii="Calibri" w:hAnsi="Calibri"/>
          <w:sz w:val="22"/>
          <w:szCs w:val="22"/>
          <w:lang w:val="nl-NL"/>
        </w:rPr>
        <w:t xml:space="preserve">r toe de Auteur-Regisseur </w:t>
      </w:r>
      <w:r>
        <w:rPr>
          <w:rFonts w:ascii="Calibri" w:hAnsi="Calibri"/>
          <w:sz w:val="22"/>
          <w:szCs w:val="22"/>
          <w:lang w:val="nl-NL"/>
        </w:rPr>
        <w:t>de exploitatierekeningen van het Werk mee te delen en de vergoedingen uit te betalen volgens de voorwaarden uiteengezet in de artikelen 6 en 7 van deze Overeenkomst.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Auteur-Regisseur actief te betrekken bij de promotie van het Werk, evenals voor elk festival, ontmoeting, wedstrijd of retrospectieve waaraan het Werk deelneemt.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Heading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w:t>
      </w:r>
      <w:r w:rsidR="00EF7497">
        <w:rPr>
          <w:rFonts w:ascii="Calibri" w:hAnsi="Calibri"/>
          <w:sz w:val="22"/>
          <w:szCs w:val="22"/>
          <w:lang w:val="nl-NL"/>
        </w:rPr>
        <w:t xml:space="preserve">Auteur-Regisseur, </w:t>
      </w:r>
      <w:r>
        <w:rPr>
          <w:rFonts w:ascii="Calibri" w:hAnsi="Calibri"/>
          <w:sz w:val="22"/>
          <w:szCs w:val="22"/>
          <w:lang w:val="nl-NL"/>
        </w:rPr>
        <w:t xml:space="preserve">met akkoord van deAuteurs, aan de Producent, op exclusieve wijze, en onder de beperkingen gepreciseerd in deze Overeenkomst (in het bijzonder de </w:t>
      </w:r>
      <w:r>
        <w:rPr>
          <w:rFonts w:ascii="Calibri" w:hAnsi="Calibri"/>
          <w:sz w:val="22"/>
          <w:szCs w:val="22"/>
          <w:lang w:val="nl-NL"/>
        </w:rPr>
        <w:lastRenderedPageBreak/>
        <w:t xml:space="preserve">rechten vernoemd in artikel 4.IV) de hierna opgesomde exploitatierechten waarover de </w:t>
      </w:r>
      <w:r w:rsidR="00EE6578">
        <w:rPr>
          <w:rFonts w:ascii="Calibri" w:hAnsi="Calibri"/>
          <w:sz w:val="22"/>
          <w:szCs w:val="22"/>
          <w:lang w:val="nl-NL"/>
        </w:rPr>
        <w:t>Auteur-Regisseur</w:t>
      </w:r>
      <w:r>
        <w:rPr>
          <w:rFonts w:ascii="Calibri" w:hAnsi="Calibri"/>
          <w:sz w:val="22"/>
          <w:szCs w:val="22"/>
          <w:lang w:val="nl-NL"/>
        </w:rPr>
        <w:t xml:space="preserve">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w:t>
      </w:r>
      <w:r>
        <w:rPr>
          <w:rStyle w:val="FootnoteReference"/>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gespecifieerd.</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u w:val="single"/>
          <w:lang w:val="nl-NL"/>
        </w:rPr>
      </w:pPr>
      <w:r>
        <w:rPr>
          <w:rFonts w:ascii="Calibri" w:hAnsi="Calibri"/>
          <w:b/>
          <w:u w:val="single"/>
          <w:lang w:val="nl-NL"/>
        </w:rPr>
        <w:t>4.1. Audiovisuele exploitatie</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Dit recht omvat:</w:t>
      </w:r>
    </w:p>
    <w:p w:rsidR="00BB775F" w:rsidRDefault="00BB775F" w:rsidP="00BB775F">
      <w:pPr>
        <w:jc w:val="both"/>
        <w:rPr>
          <w:rFonts w:ascii="Calibri" w:hAnsi="Calibri"/>
          <w:sz w:val="22"/>
          <w:szCs w:val="22"/>
          <w:lang w:val="nl-NL"/>
        </w:rPr>
      </w:pPr>
    </w:p>
    <w:p w:rsidR="00BB775F" w:rsidRDefault="00BB775F" w:rsidP="00BB775F">
      <w:pPr>
        <w:pStyle w:val="ListParagraph"/>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BB775F" w:rsidRDefault="00BB775F" w:rsidP="00BB775F">
      <w:pPr>
        <w:pStyle w:val="ListParagraph"/>
        <w:ind w:left="644"/>
        <w:jc w:val="both"/>
        <w:rPr>
          <w:rFonts w:ascii="Calibri" w:hAnsi="Calibri"/>
          <w:sz w:val="22"/>
          <w:szCs w:val="22"/>
          <w:u w:val="single"/>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(pellicule / magneetbanden / analoge dragers / digitale dragers *), van de beelden (in kleur of in zwart-wit *), van de originele geluiden en dubbing, van de originele titels en ondertitels van het Werk, alsook van de foto's gemaakt van scènes uit het Werk;</w:t>
      </w:r>
    </w:p>
    <w:p w:rsidR="00BB775F" w:rsidRDefault="00BB775F" w:rsidP="00BB775F">
      <w:pPr>
        <w:pStyle w:val="ListParagraph"/>
        <w:jc w:val="both"/>
        <w:rPr>
          <w:rFonts w:ascii="Calibri" w:hAnsi="Calibri"/>
          <w:sz w:val="22"/>
          <w:szCs w:val="22"/>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BB775F" w:rsidRDefault="00BB775F" w:rsidP="00BB775F">
      <w:pPr>
        <w:pStyle w:val="ListParagraph"/>
        <w:rPr>
          <w:rFonts w:ascii="Calibri" w:hAnsi="Calibri"/>
          <w:sz w:val="22"/>
          <w:szCs w:val="22"/>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BB775F" w:rsidRDefault="00BB775F" w:rsidP="00BB775F">
      <w:pPr>
        <w:pStyle w:val="ListParagraph"/>
        <w:rPr>
          <w:rFonts w:ascii="Calibri" w:hAnsi="Calibri"/>
          <w:sz w:val="22"/>
          <w:szCs w:val="22"/>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 *</w:t>
      </w:r>
    </w:p>
    <w:p w:rsidR="00BB775F" w:rsidRDefault="00BB775F" w:rsidP="00BB775F">
      <w:pPr>
        <w:ind w:left="709" w:hanging="709"/>
        <w:jc w:val="both"/>
        <w:rPr>
          <w:rFonts w:ascii="Calibri" w:hAnsi="Calibri"/>
          <w:sz w:val="22"/>
          <w:szCs w:val="22"/>
          <w:lang w:val="nl-NL"/>
        </w:rPr>
      </w:pPr>
      <w:r>
        <w:rPr>
          <w:rFonts w:ascii="Calibri" w:hAnsi="Calibri"/>
          <w:sz w:val="22"/>
          <w:szCs w:val="22"/>
          <w:lang w:val="nl-NL"/>
        </w:rPr>
        <w:t xml:space="preserve">  </w:t>
      </w:r>
    </w:p>
    <w:p w:rsidR="00BB775F" w:rsidRDefault="00BB775F" w:rsidP="00BB775F">
      <w:pPr>
        <w:jc w:val="both"/>
        <w:rPr>
          <w:rFonts w:ascii="Calibri" w:hAnsi="Calibri"/>
          <w:sz w:val="22"/>
          <w:szCs w:val="22"/>
          <w:lang w:val="nl-NL"/>
        </w:rPr>
      </w:pPr>
    </w:p>
    <w:p w:rsidR="00BB775F" w:rsidRDefault="00BB775F" w:rsidP="00BB775F">
      <w:pPr>
        <w:pStyle w:val="ListParagraph"/>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BB775F" w:rsidRDefault="00BB775F" w:rsidP="00BB775F">
      <w:pPr>
        <w:jc w:val="both"/>
        <w:rPr>
          <w:rFonts w:ascii="Calibri" w:hAnsi="Calibri"/>
          <w:b/>
          <w:sz w:val="22"/>
          <w:szCs w:val="22"/>
          <w:u w:val="single"/>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BB775F" w:rsidRDefault="00BB775F" w:rsidP="00BB775F">
      <w:pPr>
        <w:jc w:val="both"/>
        <w:rPr>
          <w:rFonts w:ascii="Calibri" w:hAnsi="Calibri"/>
          <w:sz w:val="22"/>
          <w:szCs w:val="22"/>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Het recht tot uitgave van het Werk onder de vorm van een videogram of digitale schijf met het oog op de verhuur voor privé-  of publiek gebruik.</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 xml:space="preserve">4.1.2.  Het publiek mededelingsrecht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Dit recht omvat :</w:t>
      </w:r>
    </w:p>
    <w:p w:rsidR="00BB775F" w:rsidRDefault="00BB775F" w:rsidP="00BB775F">
      <w:pPr>
        <w:jc w:val="both"/>
        <w:rPr>
          <w:rFonts w:ascii="Calibri" w:hAnsi="Calibri"/>
          <w:sz w:val="22"/>
          <w:szCs w:val="22"/>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BB775F" w:rsidRDefault="00BB775F" w:rsidP="00BB775F">
      <w:pPr>
        <w:ind w:left="180" w:hanging="180"/>
        <w:jc w:val="both"/>
        <w:rPr>
          <w:rFonts w:asciiTheme="minorHAnsi" w:hAnsiTheme="minorHAnsi"/>
          <w:sz w:val="22"/>
          <w:szCs w:val="22"/>
          <w:lang w:val="nl-NL"/>
        </w:rPr>
      </w:pPr>
    </w:p>
    <w:p w:rsidR="00BB775F" w:rsidRDefault="00BB775F" w:rsidP="00BB775F">
      <w:pPr>
        <w:pStyle w:val="ListParagraph"/>
        <w:numPr>
          <w:ilvl w:val="0"/>
          <w:numId w:val="3"/>
        </w:numPr>
        <w:jc w:val="both"/>
        <w:rPr>
          <w:rFonts w:asciiTheme="minorHAnsi" w:hAnsiTheme="minorHAnsi"/>
          <w:sz w:val="22"/>
          <w:szCs w:val="22"/>
          <w:lang w:val="nl-NL"/>
        </w:rPr>
      </w:pPr>
      <w:r>
        <w:rPr>
          <w:rFonts w:asciiTheme="minorHAnsi" w:hAnsiTheme="minorHAnsi"/>
          <w:sz w:val="22"/>
          <w:szCs w:val="22"/>
          <w:lang w:val="nl-NL"/>
        </w:rPr>
        <w:lastRenderedPageBreak/>
        <w:t xml:space="preserve">Het recht om het Werk publiek te (laten) meedelen in originele integrale versie via het internet, onder andere via streaming. </w:t>
      </w:r>
    </w:p>
    <w:p w:rsidR="00BB775F" w:rsidRDefault="00BB775F" w:rsidP="00BB775F">
      <w:pPr>
        <w:ind w:left="284" w:hanging="284"/>
        <w:jc w:val="both"/>
        <w:rPr>
          <w:rFonts w:ascii="Calibri" w:hAnsi="Calibri"/>
          <w:sz w:val="22"/>
          <w:szCs w:val="22"/>
          <w:lang w:val="nl-NL"/>
        </w:rPr>
      </w:pPr>
    </w:p>
    <w:p w:rsidR="00BB775F" w:rsidRDefault="00BB775F" w:rsidP="00BB775F">
      <w:pPr>
        <w:pStyle w:val="ListParagraph"/>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originele versie, gedubd of ondertiteld.</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4.2. Secundaire exploitaties</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Het recht om, onder voorbehoud van het volledig respect van de morele rechten van de Auteur-Regisseur, de reproductie en de vertoning toe te staan van fragmenten van het Werk alsook het recht om de verveelvoudiging van alle foto’s en van alle geluids- of gesproken elementen van het Werk toe te staan met het oog op een audiovisuele exploitatie, volgens de verschillende wijzen overgedragen aan de Producent krachtens deze Overeenkomst;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4.2.2.  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blogs, vlogs, apps e.d. gepubliceerd worden, zonder dat zij in boekvorm mogen uitgegeven worden of aan het publiek te koop mogen worden aangeboden.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Het recht om, onder voorbehoud dat de Auteur-Regisseur hier vooraf schriftelijk over worden ingelicht, in het publiek het Werk op te (laten) voeren in integrale en originele versie, gedubd of ondertiteld, en dit op alle festivals, wedstrijden, retrospectieven.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Indien de Auteur-Regisseur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BB775F" w:rsidRDefault="00BB775F" w:rsidP="00BB775F">
      <w:pPr>
        <w:ind w:left="284" w:hanging="284"/>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4.3. Geografische reikwijdte en duur</w:t>
      </w:r>
    </w:p>
    <w:p w:rsidR="00BB775F" w:rsidRDefault="00BB775F" w:rsidP="00BB775F">
      <w:pPr>
        <w:jc w:val="both"/>
        <w:rPr>
          <w:rFonts w:ascii="Calibri" w:hAnsi="Calibri"/>
          <w:sz w:val="22"/>
          <w:szCs w:val="22"/>
          <w:u w:val="single"/>
          <w:lang w:val="nl-NL"/>
        </w:rPr>
      </w:pPr>
    </w:p>
    <w:p w:rsidR="00BB775F" w:rsidRDefault="00BB775F" w:rsidP="00BB775F">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De rechten hierboven worden overgedragen voor een periode van *      jaar.</w:t>
      </w:r>
    </w:p>
    <w:p w:rsidR="00BB775F" w:rsidRDefault="00BB775F" w:rsidP="00BB775F">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pStyle w:val="ListParagraph"/>
        <w:numPr>
          <w:ilvl w:val="1"/>
          <w:numId w:val="4"/>
        </w:numPr>
        <w:jc w:val="both"/>
        <w:rPr>
          <w:rFonts w:ascii="Calibri" w:hAnsi="Calibri"/>
          <w:b/>
          <w:u w:val="single"/>
          <w:lang w:val="nl-NL"/>
        </w:rPr>
      </w:pPr>
      <w:r>
        <w:rPr>
          <w:rFonts w:ascii="Calibri" w:hAnsi="Calibri"/>
          <w:b/>
          <w:u w:val="single"/>
          <w:lang w:val="nl-NL"/>
        </w:rPr>
        <w:t>Beperkingen aan de overdracht</w:t>
      </w:r>
    </w:p>
    <w:p w:rsidR="00BB775F" w:rsidRDefault="00BB775F" w:rsidP="00BB775F">
      <w:pPr>
        <w:jc w:val="both"/>
        <w:rPr>
          <w:rFonts w:ascii="Calibri" w:hAnsi="Calibri"/>
          <w:b/>
          <w:sz w:val="22"/>
          <w:szCs w:val="22"/>
          <w:u w:val="single"/>
          <w:lang w:val="nl-NL"/>
        </w:rPr>
      </w:pPr>
    </w:p>
    <w:p w:rsidR="00BB775F" w:rsidRDefault="00BB775F" w:rsidP="00BB775F">
      <w:pPr>
        <w:ind w:left="360"/>
        <w:jc w:val="both"/>
        <w:rPr>
          <w:rFonts w:ascii="Calibri" w:hAnsi="Calibri"/>
          <w:sz w:val="22"/>
          <w:szCs w:val="22"/>
          <w:u w:val="single"/>
          <w:lang w:val="nl-NL"/>
        </w:rPr>
      </w:pPr>
      <w:r>
        <w:rPr>
          <w:rFonts w:ascii="Calibri" w:hAnsi="Calibri"/>
          <w:sz w:val="22"/>
          <w:szCs w:val="22"/>
          <w:u w:val="single"/>
          <w:lang w:val="nl-NL"/>
        </w:rPr>
        <w:t>4.4.1.  Wat betreft het collectief beheer</w:t>
      </w:r>
    </w:p>
    <w:p w:rsidR="00BB775F" w:rsidRDefault="00BB775F" w:rsidP="00BB775F">
      <w:pPr>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sidRPr="00082492">
        <w:rPr>
          <w:rFonts w:ascii="Calibri" w:hAnsi="Calibri"/>
          <w:sz w:val="22"/>
          <w:szCs w:val="22"/>
          <w:lang w:val="nl-NL"/>
        </w:rPr>
        <w:t xml:space="preserve">1. De Auteur is aangesloten bij deAuteurs, een organisatie voor het collectief beheer van auteursrechten. De in deze Overeenkomst overgedragen rechten omvatten niet de rechten die de Auteur heeft overgedragen aan deAuteurs, of die door deAuteurs worden uitgeoefend, en evenmin rechten in verband toekomstige exploitatiewijzen. </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 Auteur of deAuteurs moet de Producent informeren over het exclusief beheer van deze rechten door deAuteurs ten laatste binnen de maand volgend op het ogenblik dat het Werk als </w:t>
      </w:r>
      <w:r w:rsidRPr="00082492">
        <w:rPr>
          <w:rFonts w:ascii="Calibri" w:hAnsi="Calibri"/>
          <w:sz w:val="22"/>
          <w:szCs w:val="22"/>
          <w:lang w:val="nl-NL"/>
        </w:rPr>
        <w:lastRenderedPageBreak/>
        <w:t>voltooid wordt beschouwd, op straffe van niet-tegenstelbaarheid aan derden, van deze de voorafgaande overeenkomst tussen de Auteur en deAuteurs.</w:t>
      </w:r>
    </w:p>
    <w:p w:rsidR="007D0FEE" w:rsidRPr="00082492" w:rsidRDefault="007D0FEE" w:rsidP="007D0FEE">
      <w:pPr>
        <w:ind w:left="284" w:hanging="284"/>
        <w:jc w:val="both"/>
        <w:rPr>
          <w:rFonts w:ascii="Calibri" w:hAnsi="Calibri"/>
          <w:sz w:val="22"/>
          <w:szCs w:val="22"/>
          <w:lang w:val="nl-BE"/>
        </w:rPr>
      </w:pPr>
    </w:p>
    <w:p w:rsidR="007D0FEE" w:rsidRPr="00082492" w:rsidRDefault="007D0FEE" w:rsidP="007D0FEE">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 hiervoor te vergoeden onder de vorm van een percentage op de netto-opbrengst van de Producent a rato van de gangbare tarieven voor een gelijkwaardige exploitatie in dat specifieke land.   </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Het is de verantwoordelijkheid van de Auteur om het Werk tijdig en correct te laten opnemen in de catalogi van deAuteurs.</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sidRPr="00082492">
        <w:rPr>
          <w:rFonts w:ascii="Calibri" w:hAnsi="Calibri"/>
          <w:sz w:val="22"/>
          <w:szCs w:val="22"/>
          <w:lang w:val="nl-NL"/>
        </w:rPr>
        <w:t xml:space="preserve">2. </w:t>
      </w:r>
      <w:r>
        <w:rPr>
          <w:rFonts w:ascii="Calibri" w:hAnsi="Calibri"/>
          <w:sz w:val="22"/>
          <w:szCs w:val="22"/>
          <w:lang w:val="nl-NL"/>
        </w:rPr>
        <w:t xml:space="preserve"> </w:t>
      </w:r>
      <w:r w:rsidRPr="00082492">
        <w:rPr>
          <w:rFonts w:ascii="Calibri" w:hAnsi="Calibri"/>
          <w:sz w:val="22"/>
          <w:szCs w:val="22"/>
          <w:lang w:val="nl-NL"/>
        </w:rPr>
        <w:t>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deAuteurs, bij dewelke de Auteur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sidRPr="00082492">
        <w:rPr>
          <w:rFonts w:ascii="Calibri" w:hAnsi="Calibri"/>
          <w:sz w:val="22"/>
          <w:szCs w:val="22"/>
          <w:lang w:val="nl-NL"/>
        </w:rPr>
        <w:t xml:space="preserve">3. </w:t>
      </w:r>
      <w:r>
        <w:rPr>
          <w:rFonts w:ascii="Calibri" w:hAnsi="Calibri"/>
          <w:sz w:val="22"/>
          <w:szCs w:val="22"/>
          <w:lang w:val="nl-NL"/>
        </w:rPr>
        <w:t xml:space="preserve"> </w:t>
      </w:r>
      <w:r w:rsidRPr="00082492">
        <w:rPr>
          <w:rFonts w:ascii="Calibri" w:hAnsi="Calibri"/>
          <w:sz w:val="22"/>
          <w:szCs w:val="22"/>
          <w:lang w:val="nl-NL"/>
        </w:rPr>
        <w:t>Op eenvoudig schriftelijk verzoek van de Producent, zal deAuteurs hem een bijgewerkte lijst van de exploitatiewijzen en de territoria bedoeld in de alinea’s 1 en 2 hierboven laten geworden.</w:t>
      </w:r>
    </w:p>
    <w:p w:rsidR="007D0FEE" w:rsidRPr="00082492" w:rsidRDefault="007D0FEE" w:rsidP="007D0FEE">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Zonder dat deze opsomming limitatief zou zijn, geldt dit, volgens de afgesloten of nog af te sluiten overeenkomsten of tevens de gebruiken,</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primaire radio- en tv-uitzending, via om het even welk procédé - met inbegrip van de gecrypteerde uitzending en de “betaling on demand” in eender welke vorm (pay per view,  VOD, SVOD, internet, mobiele telefonie,…) - in en vanuit de volgende territoria : Argentinië, België, Bulgarije, Estland, Frankrijk (inclusief de DOM-TOM), G.H. Luxemburg, Italië, Letland, Liechtenstein, Monaco, Nederland (NOS), Polen, Québec, Spanje, Zwitserland ;</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gelijktijdige, ongewijzigde en integrale doorgifte via de kabel, via om het even welk procédé - met inbegrip van de gecrypteerde uitzending en de “betaling on demand” in eender welke vorm (pay per view,  VOD, internet, mobiele telefonie,…) - in en vanuit de volgende territoria : België, Frankrijk (inclusief de DOM-TOM), Monaco, G.H. Luxemburg en andere landen van de Europese Unie, Zwitserland en Canada;</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 de video-uitgaven en sales op analoge of digitale drager die bestemd zijn voor verkoop, verhuur of uitlening binnen en vanuit het Belgisch en Frans territorium. </w:t>
      </w:r>
    </w:p>
    <w:p w:rsidR="007D0FEE" w:rsidRPr="00082492" w:rsidRDefault="007D0FEE" w:rsidP="007D0FEE">
      <w:pPr>
        <w:ind w:left="284" w:hanging="284"/>
        <w:jc w:val="both"/>
        <w:rPr>
          <w:rFonts w:ascii="Calibri" w:hAnsi="Calibri"/>
          <w:sz w:val="22"/>
          <w:szCs w:val="22"/>
          <w:lang w:val="nl-NL"/>
        </w:rPr>
      </w:pPr>
    </w:p>
    <w:p w:rsidR="007D0FEE" w:rsidRPr="00082492" w:rsidRDefault="007D0FEE" w:rsidP="007D0FEE">
      <w:pPr>
        <w:ind w:left="284" w:hanging="284"/>
        <w:jc w:val="both"/>
        <w:rPr>
          <w:rFonts w:ascii="Calibri" w:hAnsi="Calibri"/>
          <w:sz w:val="22"/>
          <w:szCs w:val="22"/>
          <w:lang w:val="nl-BE"/>
        </w:rPr>
      </w:pPr>
      <w:r w:rsidRPr="00082492">
        <w:rPr>
          <w:rFonts w:ascii="Calibri" w:hAnsi="Calibri"/>
          <w:sz w:val="22"/>
          <w:szCs w:val="22"/>
          <w:lang w:val="nl-NL"/>
        </w:rPr>
        <w:t xml:space="preserve">4. </w:t>
      </w:r>
      <w:r>
        <w:rPr>
          <w:rFonts w:ascii="Calibri" w:hAnsi="Calibri"/>
          <w:sz w:val="22"/>
          <w:szCs w:val="22"/>
          <w:lang w:val="nl-NL"/>
        </w:rPr>
        <w:t xml:space="preserve"> </w:t>
      </w:r>
      <w:r w:rsidRPr="00082492">
        <w:rPr>
          <w:rFonts w:ascii="Calibri" w:hAnsi="Calibri"/>
          <w:sz w:val="22"/>
          <w:szCs w:val="22"/>
          <w:lang w:val="nl-NL"/>
        </w:rPr>
        <w:t xml:space="preserve">Conform de wettelijke bepalingen van kracht, en meer </w:t>
      </w:r>
      <w:r w:rsidRPr="00082492">
        <w:rPr>
          <w:rFonts w:ascii="Calibri" w:hAnsi="Calibri"/>
          <w:sz w:val="22"/>
          <w:szCs w:val="22"/>
          <w:lang w:val="nl-BE"/>
        </w:rPr>
        <w:t>bepaald de artikelen XI.225, XI.227/1 §2, XI.229-XI.234, XI.235-XI.239 en XI.243-XI.245 WER,</w:t>
      </w:r>
      <w:r w:rsidRPr="00082492">
        <w:rPr>
          <w:rFonts w:ascii="Calibri" w:hAnsi="Calibr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deAuteurs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rsidR="00BB775F" w:rsidRPr="007D0FEE" w:rsidRDefault="00BB775F" w:rsidP="00BB775F">
      <w:pPr>
        <w:ind w:left="284" w:hanging="284"/>
        <w:jc w:val="both"/>
        <w:rPr>
          <w:rFonts w:ascii="Calibri" w:hAnsi="Calibri"/>
          <w:sz w:val="22"/>
          <w:szCs w:val="22"/>
          <w:lang w:val="nl-BE"/>
        </w:rPr>
      </w:pPr>
    </w:p>
    <w:p w:rsidR="00BB775F" w:rsidRDefault="00BB775F" w:rsidP="00BB775F">
      <w:pPr>
        <w:jc w:val="both"/>
        <w:rPr>
          <w:rFonts w:ascii="Calibri" w:hAnsi="Calibri"/>
          <w:sz w:val="22"/>
          <w:szCs w:val="22"/>
          <w:lang w:val="nl-NL"/>
        </w:rPr>
      </w:pPr>
    </w:p>
    <w:p w:rsidR="00BB775F" w:rsidRDefault="00BB775F" w:rsidP="00BB775F">
      <w:pPr>
        <w:pStyle w:val="ListParagraph"/>
        <w:jc w:val="both"/>
        <w:rPr>
          <w:rFonts w:ascii="Calibri" w:hAnsi="Calibri"/>
          <w:sz w:val="22"/>
          <w:szCs w:val="22"/>
          <w:u w:val="single"/>
          <w:lang w:val="nl-NL"/>
        </w:rPr>
      </w:pPr>
      <w:r>
        <w:rPr>
          <w:rFonts w:ascii="Calibri" w:hAnsi="Calibri"/>
          <w:sz w:val="22"/>
          <w:szCs w:val="22"/>
          <w:u w:val="single"/>
          <w:lang w:val="nl-NL"/>
        </w:rPr>
        <w:lastRenderedPageBreak/>
        <w:t>4.4.2.  Wat betreft de niet-audiovisuele exploitaties en de bewerkingen van het Werk</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Overeenkomstig de bepalingen betreffende het auteursrecht en de naburige rechten van het Wetboek Economisch Recht, blijven alle rechten die niet uitdrukkelijk overgedragen worden d.m.v. deze Overeenkomst, volledig toebehoren aan de Auteur-Regisseur. Dit geldt in het bijzonder, zonder dat deze opsomming limitatief is, voor de reproductie- en mededelingsrechten van het Werk van de Auteur-Regisseur 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Het recht tot bewerking van het Werk onder een andere audiovisuele vorm (zoals de remakes, de sequels, prequels, spin-offs, e.d. ..) zijn uitdrukkelijk voorbehouden aan de Auteur-Regisseur.</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ListParagraph"/>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Aangezien het moreel recht van de Auteur-Regisseur</w:t>
      </w:r>
      <w:r>
        <w:rPr>
          <w:rFonts w:ascii="Calibri" w:hAnsi="Calibri"/>
          <w:b/>
          <w:sz w:val="22"/>
          <w:szCs w:val="22"/>
          <w:lang w:val="nl-NL"/>
        </w:rPr>
        <w:t xml:space="preserve"> </w:t>
      </w:r>
      <w:r>
        <w:rPr>
          <w:rFonts w:ascii="Calibri" w:hAnsi="Calibri"/>
          <w:sz w:val="22"/>
          <w:szCs w:val="22"/>
          <w:lang w:val="nl-NL"/>
        </w:rPr>
        <w:t>uitdrukkelijk is voorbehouden aan de Auteur-Regisseur, verbindt de Producent er zich toe de integriteit van het werk te (doen) respecteren.</w:t>
      </w:r>
    </w:p>
    <w:p w:rsidR="00BB775F" w:rsidRDefault="00BB775F" w:rsidP="00BB775F">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voorafgaandelijke, schriftelijke toestemming van de Auteur-Regisseur, overeenkomstig artikel XI.165, lid 2 WER.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w:t>
      </w:r>
      <w:r w:rsidR="00EF7497">
        <w:rPr>
          <w:rFonts w:ascii="Calibri" w:hAnsi="Calibri"/>
          <w:sz w:val="22"/>
          <w:szCs w:val="22"/>
          <w:lang w:val="nl-NL"/>
        </w:rPr>
        <w:t xml:space="preserve">rechtbank; de Auteur-Regisseur </w:t>
      </w:r>
      <w:r>
        <w:rPr>
          <w:rFonts w:ascii="Calibri" w:hAnsi="Calibri"/>
          <w:sz w:val="22"/>
          <w:szCs w:val="22"/>
          <w:lang w:val="nl-NL"/>
        </w:rPr>
        <w:t>en deAuteurs zullen alsdan de volledige en gehele eigendom van al hun rechten opnieuw verwerven, waarbij de reeds ontvangen sommen in elk geval definitief verworven blijven door de Auteur-Regisseur</w:t>
      </w:r>
      <w:r>
        <w:rPr>
          <w:rFonts w:ascii="Calibri" w:hAnsi="Calibri"/>
          <w:b/>
          <w:sz w:val="22"/>
          <w:szCs w:val="22"/>
          <w:lang w:val="nl-NL"/>
        </w:rPr>
        <w:t xml:space="preserve"> </w:t>
      </w:r>
      <w:r>
        <w:rPr>
          <w:rFonts w:ascii="Calibri" w:hAnsi="Calibri"/>
          <w:sz w:val="22"/>
          <w:szCs w:val="22"/>
          <w:lang w:val="nl-NL"/>
        </w:rPr>
        <w:t>en de nog door de Producent verschuldigde sommen onmiddellijk opeisbaar worden, zonder afbreuk te doen aan het recht op eventuele schadevergoedingen ten bate van de Auteur-Regisseur</w:t>
      </w:r>
      <w:r w:rsidR="00EF7497">
        <w:rPr>
          <w:rFonts w:ascii="Calibri" w:hAnsi="Calibri"/>
          <w:sz w:val="22"/>
          <w:szCs w:val="22"/>
          <w:lang w:val="nl-NL"/>
        </w:rPr>
        <w:t>.</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u w:val="single"/>
          <w:lang w:val="nl-NL"/>
        </w:rPr>
      </w:pPr>
      <w:r>
        <w:rPr>
          <w:rFonts w:ascii="Calibri" w:hAnsi="Calibri"/>
          <w:b/>
          <w:u w:val="single"/>
          <w:lang w:val="nl-NL"/>
        </w:rPr>
        <w:t>6.1. Forfaitaire vergoedingen ten laste van de Producent</w:t>
      </w:r>
    </w:p>
    <w:p w:rsidR="00BB775F" w:rsidRDefault="00BB775F" w:rsidP="00BB775F">
      <w:pPr>
        <w:jc w:val="both"/>
        <w:rPr>
          <w:rFonts w:ascii="Calibri" w:hAnsi="Calibri"/>
          <w:b/>
          <w:sz w:val="22"/>
          <w:szCs w:val="22"/>
          <w:u w:val="single"/>
          <w:lang w:val="nl-NL"/>
        </w:rPr>
      </w:pPr>
    </w:p>
    <w:p w:rsidR="00BB775F" w:rsidRDefault="00BB775F" w:rsidP="00BB775F">
      <w:pPr>
        <w:pStyle w:val="ListParagraph"/>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BB775F" w:rsidRDefault="00BB775F" w:rsidP="00BB775F">
      <w:pPr>
        <w:pStyle w:val="ListParagraph"/>
        <w:jc w:val="both"/>
        <w:rPr>
          <w:rFonts w:ascii="Calibri" w:hAnsi="Calibri"/>
          <w:sz w:val="22"/>
          <w:szCs w:val="22"/>
          <w:lang w:val="nl-BE"/>
        </w:rPr>
      </w:pPr>
    </w:p>
    <w:p w:rsidR="00BB775F" w:rsidRDefault="00BB775F" w:rsidP="00BB775F">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Auteur-Regisseur. </w:t>
      </w:r>
      <w:r>
        <w:rPr>
          <w:rFonts w:ascii="Calibri" w:hAnsi="Calibri"/>
          <w:bCs/>
          <w:sz w:val="22"/>
          <w:szCs w:val="22"/>
          <w:lang w:val="nl-BE"/>
        </w:rPr>
        <w:t xml:space="preserve">Deze premie bedraagt ………………..Euro (……………………………….euro). </w:t>
      </w:r>
    </w:p>
    <w:p w:rsidR="00BB775F" w:rsidRDefault="00BB775F" w:rsidP="00BB775F">
      <w:pPr>
        <w:jc w:val="both"/>
        <w:rPr>
          <w:rFonts w:ascii="Calibri" w:hAnsi="Calibri"/>
          <w:b/>
          <w:sz w:val="22"/>
          <w:szCs w:val="22"/>
          <w:u w:val="single"/>
          <w:lang w:val="nl-NL"/>
        </w:rPr>
      </w:pPr>
    </w:p>
    <w:p w:rsidR="00BB775F" w:rsidRDefault="00BB775F" w:rsidP="00BB775F">
      <w:pPr>
        <w:pStyle w:val="ListParagraph"/>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BB775F" w:rsidRDefault="00BB775F" w:rsidP="00BB775F">
      <w:pPr>
        <w:pStyle w:val="ListParagraph"/>
        <w:jc w:val="both"/>
        <w:rPr>
          <w:rFonts w:ascii="Calibri" w:hAnsi="Calibr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Als tegenprestatie voor de bestelling en/of de creatie bedoeld in artikel 1 hierboven, zal de Producent aan de </w:t>
      </w:r>
      <w:r w:rsidR="00EF7497">
        <w:rPr>
          <w:rFonts w:ascii="Calibri" w:hAnsi="Calibri"/>
          <w:sz w:val="22"/>
          <w:szCs w:val="22"/>
          <w:lang w:val="nl-NL"/>
        </w:rPr>
        <w:t>Auteur-Regisseur</w:t>
      </w:r>
      <w:r>
        <w:rPr>
          <w:rFonts w:ascii="Calibri" w:hAnsi="Calibri"/>
          <w:sz w:val="22"/>
          <w:szCs w:val="22"/>
          <w:lang w:val="nl-NL"/>
        </w:rPr>
        <w:t xml:space="preserve"> een vergoeding betalen, die als volgt is samengesteld:</w:t>
      </w:r>
    </w:p>
    <w:p w:rsidR="00BB775F" w:rsidRDefault="00BB775F" w:rsidP="00BB775F">
      <w:pPr>
        <w:jc w:val="both"/>
        <w:rPr>
          <w:rFonts w:ascii="Calibri" w:hAnsi="Calibr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sidR="00EF7497">
        <w:rPr>
          <w:rFonts w:ascii="Calibri" w:hAnsi="Calibri"/>
          <w:sz w:val="22"/>
          <w:szCs w:val="22"/>
          <w:lang w:val="nl-NL"/>
        </w:rPr>
        <w:t>Auteur-Regisseur</w:t>
      </w:r>
      <w:r>
        <w:rPr>
          <w:rFonts w:ascii="Calibri" w:hAnsi="Calibri"/>
          <w:sz w:val="22"/>
          <w:szCs w:val="22"/>
          <w:lang w:val="nl-NL"/>
        </w:rPr>
        <w:t xml:space="preserve"> verworven premie die berekend wordt op volgende basis </w:t>
      </w: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w:t>
      </w:r>
    </w:p>
    <w:p w:rsidR="00BB775F" w:rsidRDefault="00BB775F" w:rsidP="00BB775F">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pStyle w:val="ListParagraph"/>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BB775F" w:rsidRDefault="00BB775F" w:rsidP="00BB775F">
      <w:pPr>
        <w:pStyle w:val="ListParagraph"/>
        <w:jc w:val="both"/>
        <w:rPr>
          <w:rFonts w:ascii="Calibri" w:hAnsi="Calibri"/>
          <w:sz w:val="22"/>
          <w:szCs w:val="22"/>
          <w:u w:val="single"/>
          <w:lang w:val="nl-NL"/>
        </w:rPr>
      </w:pPr>
    </w:p>
    <w:p w:rsidR="00BB775F" w:rsidRDefault="00BB775F" w:rsidP="00BB775F">
      <w:pPr>
        <w:jc w:val="both"/>
        <w:rPr>
          <w:rFonts w:ascii="Calibri" w:hAnsi="Calibri"/>
          <w:b/>
          <w:sz w:val="22"/>
          <w:szCs w:val="22"/>
          <w:lang w:val="nl-NL"/>
        </w:rPr>
      </w:pPr>
      <w:r>
        <w:rPr>
          <w:rFonts w:ascii="Calibri" w:hAnsi="Calibri"/>
          <w:sz w:val="22"/>
          <w:szCs w:val="22"/>
          <w:lang w:val="nl-NL"/>
        </w:rPr>
        <w:t xml:space="preserve">Als tegenprestatie voor de overdracht van de in artikel 4 hierboven opgesomde audiovisuele exploitatierechten, zal de Producent aan de </w:t>
      </w:r>
      <w:r w:rsidR="00EF7497">
        <w:rPr>
          <w:rFonts w:ascii="Calibri" w:hAnsi="Calibri"/>
          <w:sz w:val="22"/>
          <w:szCs w:val="22"/>
          <w:lang w:val="nl-NL"/>
        </w:rPr>
        <w:t>Auteur-Regisseur</w:t>
      </w:r>
      <w:r>
        <w:rPr>
          <w:rFonts w:ascii="Calibri" w:hAnsi="Calibri"/>
          <w:sz w:val="22"/>
          <w:szCs w:val="22"/>
          <w:lang w:val="nl-NL"/>
        </w:rPr>
        <w:t xml:space="preserve"> de vergoedingen betalen die op de volgende wijze vastgesteld worden:</w:t>
      </w:r>
      <w:r>
        <w:rPr>
          <w:rFonts w:ascii="Calibri" w:hAnsi="Calibri"/>
          <w:b/>
          <w:sz w:val="22"/>
          <w:szCs w:val="22"/>
          <w:lang w:val="nl-NL"/>
        </w:rPr>
        <w:t xml:space="preserve"> </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i/>
          <w:sz w:val="22"/>
          <w:szCs w:val="22"/>
          <w:lang w:val="nl-NL"/>
        </w:rPr>
      </w:pPr>
      <w:r>
        <w:rPr>
          <w:rFonts w:ascii="Calibri" w:hAnsi="Calibri"/>
          <w:b/>
          <w:i/>
          <w:sz w:val="22"/>
          <w:szCs w:val="22"/>
          <w:lang w:val="nl-NL"/>
        </w:rPr>
        <w:t xml:space="preserve">* </w:t>
      </w:r>
      <w:r>
        <w:rPr>
          <w:rFonts w:ascii="Calibri" w:hAnsi="Calibri"/>
          <w:i/>
          <w:sz w:val="22"/>
          <w:szCs w:val="22"/>
          <w:lang w:val="nl-NL"/>
        </w:rPr>
        <w:t>schrappen wat niet past :</w:t>
      </w:r>
    </w:p>
    <w:p w:rsidR="00BB775F" w:rsidRDefault="00BB775F" w:rsidP="00BB775F">
      <w:pPr>
        <w:jc w:val="both"/>
        <w:rPr>
          <w:rFonts w:ascii="Calibri" w:hAnsi="Calibri"/>
          <w: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sidR="00EE6578">
        <w:rPr>
          <w:rFonts w:ascii="Calibri" w:hAnsi="Calibri"/>
          <w:sz w:val="22"/>
          <w:szCs w:val="22"/>
          <w:lang w:val="nl-NL"/>
        </w:rPr>
        <w:t>Auteur-Regisseur</w:t>
      </w:r>
      <w:r>
        <w:rPr>
          <w:rFonts w:ascii="Calibri" w:hAnsi="Calibri"/>
          <w:sz w:val="22"/>
          <w:szCs w:val="22"/>
          <w:lang w:val="nl-NL"/>
        </w:rPr>
        <w:t xml:space="preserve"> verworven premie die berekend wordt op volgende basis </w:t>
      </w: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w:t>
      </w:r>
    </w:p>
    <w:p w:rsidR="00BB775F" w:rsidRDefault="00BB775F" w:rsidP="00BB775F">
      <w:pPr>
        <w:jc w:val="both"/>
        <w:rPr>
          <w:rFonts w:ascii="Calibri" w:hAnsi="Calibri"/>
          <w:sz w:val="22"/>
          <w:szCs w:val="22"/>
          <w:lang w:val="nl-NL"/>
        </w:rPr>
      </w:pPr>
      <w:r>
        <w:rPr>
          <w:rFonts w:ascii="Calibri" w:hAnsi="Calibri"/>
          <w:sz w:val="22"/>
          <w:szCs w:val="22"/>
          <w:lang w:val="nl-NL"/>
        </w:rPr>
        <w:t xml:space="preserve"> en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of</w:t>
      </w:r>
    </w:p>
    <w:p w:rsidR="00BB775F" w:rsidRDefault="00BB775F" w:rsidP="00BB775F">
      <w:pPr>
        <w:jc w:val="both"/>
        <w:rPr>
          <w:rFonts w:ascii="Calibri" w:hAnsi="Calibri"/>
          <w:sz w:val="22"/>
          <w:szCs w:val="22"/>
          <w:lang w:val="nl-NL"/>
        </w:rPr>
      </w:pPr>
    </w:p>
    <w:p w:rsidR="00BB775F" w:rsidRDefault="00BB775F" w:rsidP="00BB775F">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t>een gewaarborgd minimum :</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als aanbetaling op het product van de percentages voorzien in 6.2 hieronder die ten zijne laste vallen, aan de </w:t>
      </w:r>
      <w:r w:rsidR="00EF7497">
        <w:rPr>
          <w:rFonts w:ascii="Calibri" w:hAnsi="Calibri"/>
          <w:sz w:val="22"/>
          <w:szCs w:val="22"/>
          <w:lang w:val="nl-NL"/>
        </w:rPr>
        <w:t>Auteur-Regisseur</w:t>
      </w:r>
      <w:r>
        <w:rPr>
          <w:rFonts w:ascii="Calibri" w:hAnsi="Calibri"/>
          <w:sz w:val="22"/>
          <w:szCs w:val="22"/>
          <w:lang w:val="nl-NL"/>
        </w:rPr>
        <w:t xml:space="preserve"> een bedrag storten ten belope van:</w:t>
      </w:r>
    </w:p>
    <w:p w:rsidR="00BB775F" w:rsidRDefault="00BB775F" w:rsidP="00BB775F">
      <w:pPr>
        <w:jc w:val="both"/>
        <w:rPr>
          <w:rFonts w:ascii="Calibri" w:hAnsi="Calibri"/>
          <w:sz w:val="22"/>
          <w:szCs w:val="22"/>
          <w:lang w:val="nl-NL"/>
        </w:rPr>
      </w:pPr>
    </w:p>
    <w:p w:rsidR="00BB775F" w:rsidRDefault="00BB775F" w:rsidP="00BB775F">
      <w:pPr>
        <w:ind w:left="360" w:hanging="360"/>
        <w:jc w:val="both"/>
        <w:rPr>
          <w:rFonts w:ascii="Calibri" w:hAnsi="Calibri"/>
          <w:sz w:val="22"/>
          <w:szCs w:val="22"/>
          <w:lang w:val="nl-NL"/>
        </w:rPr>
      </w:pPr>
      <w:r>
        <w:rPr>
          <w:rFonts w:ascii="Calibri" w:hAnsi="Calibri"/>
          <w:sz w:val="22"/>
          <w:szCs w:val="22"/>
          <w:lang w:val="nl-NL"/>
        </w:rPr>
        <w:t>-                 * Euro,  dat zal betaald worden overeenkomstig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zichzelf dit gewaarborgd minimum terugbetalen op het geheel van de bedragen die hij zal verschuldigd zijn aan de </w:t>
      </w:r>
      <w:r w:rsidR="00EF7497">
        <w:rPr>
          <w:rFonts w:ascii="Calibri" w:hAnsi="Calibri"/>
          <w:sz w:val="22"/>
          <w:szCs w:val="22"/>
          <w:lang w:val="nl-NL"/>
        </w:rPr>
        <w:t>Auteur-Regisseur</w:t>
      </w:r>
      <w:r>
        <w:rPr>
          <w:rFonts w:ascii="Calibri" w:hAnsi="Calibri"/>
          <w:b/>
          <w:sz w:val="22"/>
          <w:szCs w:val="22"/>
          <w:lang w:val="nl-NL"/>
        </w:rPr>
        <w:t xml:space="preserve"> </w:t>
      </w:r>
      <w:r>
        <w:rPr>
          <w:rFonts w:ascii="Calibri" w:hAnsi="Calibri"/>
          <w:sz w:val="22"/>
          <w:szCs w:val="22"/>
          <w:lang w:val="nl-NL"/>
        </w:rPr>
        <w:t>door toepassing van de hieronder voorziene percentages.</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 xml:space="preserve">zal deze compensatie uitvoeren tot hij volledig terugbetaald is, waarbij verduidelijkt wordt dat indien het geheel van de bedragen toekomende aan de </w:t>
      </w:r>
      <w:r w:rsidR="00EE6578">
        <w:rPr>
          <w:rFonts w:ascii="Calibri" w:hAnsi="Calibri"/>
          <w:sz w:val="22"/>
          <w:szCs w:val="22"/>
          <w:lang w:val="nl-NL"/>
        </w:rPr>
        <w:t>Auteur-Regisseur</w:t>
      </w:r>
      <w:r>
        <w:rPr>
          <w:rFonts w:ascii="Calibri" w:hAnsi="Calibri"/>
          <w:sz w:val="22"/>
          <w:szCs w:val="22"/>
          <w:lang w:val="nl-NL"/>
        </w:rPr>
        <w:t xml:space="preserve"> 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lastens de </w:t>
      </w:r>
      <w:r w:rsidR="00EF7497">
        <w:rPr>
          <w:rFonts w:ascii="Calibri" w:hAnsi="Calibri"/>
          <w:sz w:val="22"/>
          <w:szCs w:val="22"/>
          <w:lang w:val="nl-NL"/>
        </w:rPr>
        <w:t>Auteur-Regisseur</w:t>
      </w:r>
      <w:r>
        <w:rPr>
          <w:rFonts w:ascii="Calibri" w:hAnsi="Calibri"/>
          <w:sz w:val="22"/>
          <w:szCs w:val="22"/>
          <w:lang w:val="nl-NL"/>
        </w:rPr>
        <w:t xml:space="preserve"> voor het verschil. </w:t>
      </w: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lastRenderedPageBreak/>
        <w:t>6.2. Proportionele vergoedingen ten laste van de Producent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6.2.1. Audiovisuele exploitatie</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6.2.1.A.  Als tegenprestatie voor de exploitatie van de volgende reproductierechten:</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BB775F" w:rsidRDefault="00BB775F" w:rsidP="00BB775F">
      <w:pPr>
        <w:jc w:val="both"/>
        <w:rPr>
          <w:rFonts w:ascii="Calibri" w:hAnsi="Calibr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w:t>
      </w:r>
      <w:r w:rsidR="00EF7497">
        <w:rPr>
          <w:rFonts w:ascii="Calibri" w:hAnsi="Calibri"/>
          <w:sz w:val="22"/>
          <w:szCs w:val="22"/>
          <w:lang w:val="nl-NL"/>
        </w:rPr>
        <w:t>Auteur-Regisseur</w:t>
      </w:r>
      <w:r>
        <w:rPr>
          <w:rFonts w:ascii="Calibri" w:hAnsi="Calibri"/>
          <w:sz w:val="22"/>
          <w:szCs w:val="22"/>
          <w:lang w:val="nl-NL"/>
        </w:rPr>
        <w:t xml:space="preserve"> verworven premie die berekend wordt op volgende basis *</w:t>
      </w:r>
    </w:p>
    <w:p w:rsidR="00BB775F" w:rsidRDefault="00BB775F" w:rsidP="00BB775F">
      <w:pPr>
        <w:ind w:left="284" w:hanging="142"/>
        <w:jc w:val="both"/>
        <w:rPr>
          <w:rFonts w:ascii="Calibri" w:hAnsi="Calibri"/>
          <w:sz w:val="22"/>
          <w:szCs w:val="22"/>
          <w:lang w:val="nl-NL"/>
        </w:rPr>
      </w:pPr>
    </w:p>
    <w:p w:rsidR="00BB775F" w:rsidRDefault="00BB775F" w:rsidP="00BB775F">
      <w:pPr>
        <w:ind w:left="284" w:hanging="142"/>
        <w:jc w:val="both"/>
        <w:rPr>
          <w:rFonts w:ascii="Calibri" w:hAnsi="Calibri"/>
          <w:sz w:val="22"/>
          <w:szCs w:val="22"/>
          <w:lang w:val="nl-NL"/>
        </w:rPr>
      </w:pPr>
      <w:r>
        <w:rPr>
          <w:rFonts w:ascii="Calibri" w:hAnsi="Calibri"/>
          <w:sz w:val="22"/>
          <w:szCs w:val="22"/>
          <w:lang w:val="nl-NL"/>
        </w:rPr>
        <w:t xml:space="preserve">  en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u w:val="single"/>
          <w:lang w:val="nl-NL"/>
        </w:rPr>
        <w:t>6.2.1.B.  Als tegenprestatie voor de exploitatie van de volgende uitgaverechten:</w:t>
      </w:r>
      <w:r>
        <w:rPr>
          <w:rFonts w:ascii="Calibri" w:hAnsi="Calibri"/>
          <w:sz w:val="22"/>
          <w:szCs w:val="22"/>
          <w:lang w:val="nl-NL"/>
        </w:rPr>
        <w:t xml:space="preserve">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BB775F" w:rsidRDefault="00BB775F" w:rsidP="00BB775F">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6.2.1.C.  Als tegenprestatie voor de exploitatie van volgende mededelingsrechten:</w:t>
      </w:r>
    </w:p>
    <w:p w:rsidR="00BB775F" w:rsidRDefault="00BB775F" w:rsidP="00BB775F">
      <w:pPr>
        <w:jc w:val="both"/>
        <w:rPr>
          <w:rFonts w:ascii="Calibri" w:hAnsi="Calibr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door televisie-uitzending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ind w:firstLine="284"/>
        <w:jc w:val="both"/>
        <w:rPr>
          <w:rFonts w:ascii="Calibri" w:hAnsi="Calibri"/>
          <w:sz w:val="22"/>
          <w:szCs w:val="22"/>
          <w:lang w:val="nl-NL"/>
        </w:rPr>
      </w:pPr>
      <w:r>
        <w:rPr>
          <w:rFonts w:ascii="Calibri" w:hAnsi="Calibri"/>
          <w:sz w:val="22"/>
          <w:szCs w:val="22"/>
          <w:lang w:val="nl-NL"/>
        </w:rPr>
        <w:t>*  %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    *  % op de ontvangsten afkomstig van deze exploitatiewijze;</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b/>
          <w:sz w:val="22"/>
          <w:szCs w:val="22"/>
          <w:lang w:val="nl-NL"/>
        </w:rPr>
      </w:pPr>
      <w:r>
        <w:rPr>
          <w:rFonts w:ascii="Calibri" w:hAnsi="Calibri"/>
          <w:b/>
          <w:sz w:val="22"/>
          <w:szCs w:val="22"/>
          <w:lang w:val="nl-NL"/>
        </w:rPr>
        <w:t xml:space="preserve">           </w:t>
      </w: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6.2.2. Secundaire exploitaties</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BB775F" w:rsidRDefault="00BB775F" w:rsidP="00BB775F">
      <w:pPr>
        <w:jc w:val="both"/>
        <w:rPr>
          <w:rFonts w:ascii="Calibri" w:hAnsi="Calibri"/>
          <w:sz w:val="22"/>
          <w:szCs w:val="22"/>
          <w:u w:val="single"/>
          <w:lang w:val="nl-NL"/>
        </w:rPr>
      </w:pPr>
    </w:p>
    <w:p w:rsidR="00BB775F" w:rsidRDefault="00BB775F" w:rsidP="00BB775F">
      <w:pPr>
        <w:ind w:left="709" w:hanging="709"/>
        <w:jc w:val="both"/>
        <w:rPr>
          <w:rFonts w:ascii="Calibri" w:hAnsi="Calibri"/>
          <w:sz w:val="22"/>
          <w:szCs w:val="22"/>
          <w:lang w:val="nl-NL"/>
        </w:rPr>
      </w:pPr>
      <w:r>
        <w:rPr>
          <w:rFonts w:ascii="Calibri" w:hAnsi="Calibri"/>
          <w:sz w:val="22"/>
          <w:szCs w:val="22"/>
          <w:lang w:val="nl-NL"/>
        </w:rPr>
        <w:lastRenderedPageBreak/>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BB775F" w:rsidRDefault="00BB775F" w:rsidP="00BB775F">
      <w:pPr>
        <w:ind w:left="709" w:hanging="709"/>
        <w:jc w:val="both"/>
        <w:rPr>
          <w:rFonts w:ascii="Calibri" w:hAnsi="Calibri"/>
          <w:sz w:val="22"/>
          <w:szCs w:val="22"/>
          <w:lang w:val="nl-NL"/>
        </w:rPr>
      </w:pPr>
    </w:p>
    <w:p w:rsidR="00BB775F" w:rsidRDefault="00BB775F" w:rsidP="00BB775F">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BB775F" w:rsidRDefault="00BB775F" w:rsidP="00BB775F">
      <w:pPr>
        <w:jc w:val="both"/>
        <w:rPr>
          <w:rFonts w:ascii="Calibri" w:hAnsi="Calibri"/>
          <w:sz w:val="22"/>
          <w:szCs w:val="22"/>
          <w:lang w:val="nl-NL"/>
        </w:rPr>
      </w:pPr>
    </w:p>
    <w:p w:rsidR="00BB775F" w:rsidRDefault="00BB775F" w:rsidP="00BB775F">
      <w:pPr>
        <w:ind w:left="284"/>
        <w:jc w:val="both"/>
        <w:rPr>
          <w:rFonts w:ascii="Calibri" w:hAnsi="Calibri"/>
          <w:sz w:val="22"/>
          <w:szCs w:val="22"/>
          <w:lang w:val="nl-NL"/>
        </w:rPr>
      </w:pPr>
      <w:r>
        <w:rPr>
          <w:rFonts w:ascii="Calibri" w:hAnsi="Calibri"/>
          <w:sz w:val="22"/>
          <w:szCs w:val="22"/>
          <w:lang w:val="nl-NL"/>
        </w:rPr>
        <w:t xml:space="preserve">een forfaitaire, globale en definitief aan de </w:t>
      </w:r>
      <w:r w:rsidR="00EF7497">
        <w:rPr>
          <w:rFonts w:ascii="Calibri" w:hAnsi="Calibri"/>
          <w:sz w:val="22"/>
          <w:szCs w:val="22"/>
          <w:lang w:val="nl-NL"/>
        </w:rPr>
        <w:t>Auteur-Regisseur</w:t>
      </w:r>
      <w:r>
        <w:rPr>
          <w:rFonts w:ascii="Calibri" w:hAnsi="Calibri"/>
          <w:sz w:val="22"/>
          <w:szCs w:val="22"/>
          <w:lang w:val="nl-NL"/>
        </w:rPr>
        <w:t xml:space="preserve"> verworven premie die berekend wordt op volgende basis </w:t>
      </w:r>
    </w:p>
    <w:p w:rsidR="00BB775F" w:rsidRDefault="00BB775F" w:rsidP="00BB775F">
      <w:pPr>
        <w:ind w:left="284"/>
        <w:jc w:val="both"/>
        <w:rPr>
          <w:rFonts w:ascii="Calibri" w:hAnsi="Calibri"/>
          <w:sz w:val="22"/>
          <w:szCs w:val="22"/>
          <w:lang w:val="nl-NL"/>
        </w:rPr>
      </w:pPr>
      <w:r>
        <w:rPr>
          <w:rFonts w:ascii="Calibri" w:hAnsi="Calibri"/>
          <w:sz w:val="22"/>
          <w:szCs w:val="22"/>
          <w:lang w:val="nl-NL"/>
        </w:rPr>
        <w:t>*</w:t>
      </w:r>
    </w:p>
    <w:p w:rsidR="00BB775F" w:rsidRDefault="00BB775F" w:rsidP="00BB775F">
      <w:pPr>
        <w:jc w:val="both"/>
        <w:rPr>
          <w:rFonts w:ascii="Calibri" w:hAnsi="Calibri"/>
          <w:sz w:val="22"/>
          <w:szCs w:val="22"/>
          <w:lang w:val="nl-NL"/>
        </w:rPr>
      </w:pPr>
    </w:p>
    <w:p w:rsidR="00BB775F" w:rsidRDefault="00BB775F" w:rsidP="00BB775F">
      <w:pPr>
        <w:ind w:left="284"/>
        <w:jc w:val="both"/>
        <w:rPr>
          <w:rFonts w:ascii="Calibri" w:hAnsi="Calibri"/>
          <w:sz w:val="22"/>
          <w:szCs w:val="22"/>
          <w:lang w:val="nl-NL"/>
        </w:rPr>
      </w:pPr>
      <w:r>
        <w:rPr>
          <w:rFonts w:ascii="Calibri" w:hAnsi="Calibri"/>
          <w:sz w:val="22"/>
          <w:szCs w:val="22"/>
          <w:lang w:val="nl-NL"/>
        </w:rPr>
        <w:t>en vastgesteld op een minimum van             * EURO</w:t>
      </w:r>
    </w:p>
    <w:p w:rsidR="00BB775F" w:rsidRDefault="00BB775F" w:rsidP="00BB775F">
      <w:pPr>
        <w:jc w:val="both"/>
        <w:rPr>
          <w:rFonts w:ascii="Calibri" w:hAnsi="Calibri"/>
          <w:b/>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die zal betaald worden overeenkomstig de betalingsmodaliteiten bepaald in artikel 7 hierna.</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6.3.Bijkomende profit-share na aflossing van de kostprijs van het Werk</w:t>
      </w:r>
    </w:p>
    <w:p w:rsidR="00BB775F" w:rsidRDefault="00BB775F" w:rsidP="00BB775F">
      <w:pPr>
        <w:ind w:left="360"/>
        <w:jc w:val="both"/>
        <w:rPr>
          <w:rFonts w:ascii="Calibri" w:hAnsi="Calibri"/>
          <w:b/>
          <w:sz w:val="22"/>
          <w:szCs w:val="22"/>
          <w:u w:val="single"/>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Auteur-Regisseur een bijkomende vergoeding te betalen in de vorm van een bijkomend percentage vastgesteld op: </w:t>
      </w:r>
      <w:r>
        <w:rPr>
          <w:rFonts w:asciiTheme="minorHAnsi" w:hAnsiTheme="minorHAnsi" w:cstheme="minorHAnsi"/>
          <w:b/>
          <w:sz w:val="22"/>
          <w:szCs w:val="22"/>
          <w:lang w:val="nl-NL"/>
        </w:rPr>
        <w:t xml:space="preserve">*             % </w:t>
      </w:r>
      <w:r>
        <w:rPr>
          <w:rFonts w:asciiTheme="minorHAnsi" w:hAnsiTheme="minorHAnsi" w:cstheme="minorHAnsi"/>
          <w:sz w:val="22"/>
          <w:szCs w:val="22"/>
          <w:lang w:val="nl-NL"/>
        </w:rPr>
        <w:t>van de ontvangsten, en dit zonder beperking wat betreft de bedragen.</w:t>
      </w:r>
    </w:p>
    <w:p w:rsidR="00BB775F" w:rsidRDefault="00BB775F" w:rsidP="00BB775F">
      <w:pPr>
        <w:jc w:val="both"/>
        <w:rPr>
          <w:rFonts w:asciiTheme="minorHAnsi" w:hAnsiTheme="minorHAnsi" w:cstheme="minorHAns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BB775F" w:rsidRDefault="00BB775F" w:rsidP="00BB775F">
      <w:pPr>
        <w:jc w:val="both"/>
        <w:rPr>
          <w:rFonts w:asciiTheme="minorHAnsi" w:hAnsiTheme="minorHAnsi" w:cstheme="minorHAns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De aflossing van de kostprijs van het Werk is bereikt zodra het totaal van de netto-ontvangsten van de Producent gelijk is aan de definitieve kostprijs van het Werk, waarbij het geheel van de sommen of inbreng van welke aard ook (privé of publiek, in geld of in natura, in de vorm van inbreng in coproductie of cofinanciering, voorverkoop, minimum garantie, sponsoring, enz.) die hebben bijgedragen tot de financiering van het Werk, in mindering worden gebracht, met uitzondering evenwel van de financiële participatie van de Producent zoals voorzien in het door de coproducenten en cofinanciers goedgekeurde financieringsplan.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6.4. Grondslag van de proportionele vergoedingen</w:t>
      </w:r>
    </w:p>
    <w:p w:rsidR="00BB775F" w:rsidRDefault="00BB775F" w:rsidP="00BB775F">
      <w:pPr>
        <w:jc w:val="both"/>
        <w:rPr>
          <w:rFonts w:ascii="Calibri" w:hAnsi="Calibri"/>
          <w: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Pr>
          <w:rFonts w:ascii="Calibri" w:hAnsi="Calibri" w:cs="Arial"/>
          <w:sz w:val="22"/>
          <w:szCs w:val="22"/>
          <w:lang w:val="nl-NL"/>
        </w:rPr>
        <w:t xml:space="preserve"> </w:t>
      </w:r>
      <w:r>
        <w:rPr>
          <w:rFonts w:ascii="Calibri" w:hAnsi="Calibri"/>
          <w:sz w:val="22"/>
          <w:szCs w:val="22"/>
          <w:lang w:val="nl-NL"/>
        </w:rPr>
        <w:t>zoals bepaald in Bijlage 1 van onderhavige overeenkomst, zonder uitzondering, die rechtstreeks of onrechtstreeks verbonden zijn aan de diverse bij deze Overeenkomst overgedragen exploitatiewijzen van het Werk, op de eerste lijn, vanaf de eerste euro en zonder beperking van bedragen noch van duur.</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6.5. Distributiecontracten</w:t>
      </w:r>
    </w:p>
    <w:p w:rsidR="00BB775F" w:rsidRDefault="00BB775F" w:rsidP="00BB775F">
      <w:pPr>
        <w:jc w:val="both"/>
        <w:rPr>
          <w:rFonts w:ascii="Calibri" w:hAnsi="Calibri"/>
          <w: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lastRenderedPageBreak/>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6.6. Kosten aangegaan voor rekening van de Producent</w:t>
      </w:r>
    </w:p>
    <w:p w:rsidR="00BB775F" w:rsidRDefault="00BB775F" w:rsidP="00BB775F">
      <w:pPr>
        <w:jc w:val="both"/>
        <w:rPr>
          <w:rFonts w:ascii="Calibri" w:hAnsi="Calibri"/>
          <w:i/>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zal de </w:t>
      </w:r>
      <w:r w:rsidR="00EF7497">
        <w:rPr>
          <w:rFonts w:ascii="Calibri" w:hAnsi="Calibri"/>
          <w:sz w:val="22"/>
          <w:szCs w:val="22"/>
          <w:lang w:val="nl-NL"/>
        </w:rPr>
        <w:t>Auteur-Regisseur</w:t>
      </w:r>
      <w:r>
        <w:rPr>
          <w:rFonts w:ascii="Calibri" w:hAnsi="Calibri"/>
          <w:sz w:val="22"/>
          <w:szCs w:val="22"/>
          <w:lang w:val="nl-NL"/>
        </w:rPr>
        <w:t xml:space="preserve"> de kosten die door laatstgenoemde zijn gemaakt voor haar zaakvoerder voor rekening van de productie, terugbetalen, binnen de acht dagen op voorlegging door de </w:t>
      </w:r>
      <w:r w:rsidR="00EF7497">
        <w:rPr>
          <w:rFonts w:ascii="Calibri" w:hAnsi="Calibri"/>
          <w:sz w:val="22"/>
          <w:szCs w:val="22"/>
          <w:lang w:val="nl-NL"/>
        </w:rPr>
        <w:t>Auteur-Regisseur</w:t>
      </w:r>
      <w:r>
        <w:rPr>
          <w:rFonts w:ascii="Calibri" w:hAnsi="Calibri"/>
          <w:sz w:val="22"/>
          <w:szCs w:val="22"/>
          <w:lang w:val="nl-NL"/>
        </w:rPr>
        <w:t xml:space="preserve"> van een onkostennota die vergezeld is van de nodige rechtvaardigingsstukken.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u w:val="single"/>
          <w:lang w:val="nl-NL"/>
        </w:rPr>
      </w:pPr>
      <w:r>
        <w:rPr>
          <w:rFonts w:ascii="Calibri" w:hAnsi="Calibri"/>
          <w:b/>
          <w:u w:val="single"/>
          <w:lang w:val="nl-NL"/>
        </w:rPr>
        <w:t>6.7. Vergoedingen door het collectief beheer</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Zonder afbreuk te doen aan de premies en forfaitaire vergoedingen voorzien in artikel 6.1. hierboven, wordt uitdrukkelijk overeengekomen, voor wat betreft de exploitatie van het Werk en volgens de wijzen en voor de territoria bepaald in artikel 4.3 of naderhand schriftelijk gepreciseerd door deAuteurs, dat de proportionele vergoedingen bedoeld in artikel 6.2. niet verschuldigd zullen zijn door de Producent in het geval dat deAuteurs</w:t>
      </w:r>
      <w:r>
        <w:rPr>
          <w:rFonts w:ascii="Calibri" w:hAnsi="Calibri"/>
          <w:b/>
          <w:sz w:val="22"/>
          <w:szCs w:val="22"/>
          <w:lang w:val="nl-NL"/>
        </w:rPr>
        <w:t xml:space="preserve"> </w:t>
      </w:r>
      <w:r>
        <w:rPr>
          <w:rFonts w:ascii="Calibri" w:hAnsi="Calibri"/>
          <w:sz w:val="22"/>
          <w:szCs w:val="22"/>
          <w:lang w:val="nl-NL"/>
        </w:rPr>
        <w:t>rechtstreeks of onrechtstreeks (via andere beheersvennootschappen namens deAuteurs) optreedt bij de gebruikers (o.a. omroepen) om de vergoedingen te (laten) innen, die verschuldigd zijn ingevolge het gebruik van de werken die in hun repertoires zijn ingeschreven. De vergoeding van de Auteur-Regisseur is dan samengesteld uit de betrokken vergoedingen, verdeeld overeenkomstig de regels van deAuteurs.</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Voor zover nodig, wordt eraan herinnerd dat de Auteur-Regisseur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deAuteurs rechtstreeks of onrechtstreeks optreedt.</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u w:val="single"/>
          <w:lang w:val="nl-NL"/>
        </w:rPr>
      </w:pPr>
      <w:r>
        <w:rPr>
          <w:rFonts w:ascii="Calibri" w:hAnsi="Calibri"/>
          <w:b/>
          <w:sz w:val="22"/>
          <w:szCs w:val="22"/>
          <w:u w:val="single"/>
          <w:lang w:val="nl-NL"/>
        </w:rPr>
        <w:t xml:space="preserve">ARTIKEL 7 - </w:t>
      </w:r>
      <w:r>
        <w:rPr>
          <w:rFonts w:ascii="Calibri" w:hAnsi="Calibri"/>
          <w:sz w:val="22"/>
          <w:szCs w:val="22"/>
          <w:u w:val="single"/>
          <w:lang w:val="nl-NL"/>
        </w:rPr>
        <w:t>OVERLEGGING VAN REKENINGEN - BETALINGEN</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BB775F" w:rsidRDefault="00BB775F" w:rsidP="00BB775F">
      <w:pPr>
        <w:ind w:left="284" w:hanging="284"/>
        <w:jc w:val="both"/>
        <w:rPr>
          <w:rFonts w:ascii="Calibri" w:hAnsi="Calibri"/>
          <w:sz w:val="22"/>
          <w:szCs w:val="22"/>
          <w:lang w:val="nl-NL"/>
        </w:rPr>
      </w:pPr>
    </w:p>
    <w:p w:rsidR="00BB775F" w:rsidRDefault="00BB775F" w:rsidP="00BB775F">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BB775F" w:rsidRDefault="00BB775F" w:rsidP="00BB775F">
      <w:pPr>
        <w:ind w:left="567" w:hanging="283"/>
        <w:jc w:val="both"/>
        <w:rPr>
          <w:rFonts w:ascii="Calibri" w:hAnsi="Calibri"/>
          <w:sz w:val="22"/>
          <w:szCs w:val="22"/>
          <w:lang w:val="nl-NL"/>
        </w:rPr>
      </w:pPr>
    </w:p>
    <w:p w:rsidR="00BB775F" w:rsidRDefault="00BB775F" w:rsidP="00BB775F">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BB775F" w:rsidRDefault="00BB775F" w:rsidP="00BB775F">
      <w:pPr>
        <w:ind w:left="567" w:hanging="283"/>
        <w:jc w:val="both"/>
        <w:rPr>
          <w:rFonts w:ascii="Calibri" w:hAnsi="Calibri"/>
          <w:sz w:val="22"/>
          <w:szCs w:val="22"/>
          <w:lang w:val="nl-NL"/>
        </w:rPr>
      </w:pPr>
    </w:p>
    <w:p w:rsidR="00BB775F" w:rsidRDefault="00BB775F" w:rsidP="00BB775F">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lastRenderedPageBreak/>
        <w:tab/>
        <w:t>vergezeld, in voorkomend geval, van de opbrengst van de percentages die overeenkomstig de bepalingen van a</w:t>
      </w:r>
      <w:r w:rsidR="00472C06">
        <w:rPr>
          <w:rFonts w:ascii="Calibri" w:hAnsi="Calibri"/>
          <w:sz w:val="22"/>
          <w:szCs w:val="22"/>
          <w:lang w:val="nl-NL"/>
        </w:rPr>
        <w:t xml:space="preserve">rtikel 6 hierboven toekomen aan </w:t>
      </w:r>
      <w:r>
        <w:rPr>
          <w:rFonts w:ascii="Calibri" w:hAnsi="Calibri"/>
          <w:sz w:val="22"/>
          <w:szCs w:val="22"/>
          <w:lang w:val="nl-NL"/>
        </w:rPr>
        <w:t>de Auteur-Regisseur.</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7.3.   </w:t>
      </w:r>
      <w:r>
        <w:rPr>
          <w:rFonts w:ascii="Calibri" w:hAnsi="Calibri"/>
          <w:sz w:val="22"/>
          <w:szCs w:val="22"/>
          <w:lang w:val="nl-NL"/>
        </w:rPr>
        <w:tab/>
        <w:t>De Producent zal een boekhouding houden van de productie en van de exploitatie voor elke exploitatiewijze van het Werk.</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De Auteur-Regisseur,</w:t>
      </w:r>
      <w:r>
        <w:rPr>
          <w:rFonts w:ascii="Calibri" w:hAnsi="Calibri"/>
          <w:b/>
          <w:sz w:val="22"/>
          <w:szCs w:val="22"/>
          <w:lang w:val="nl-NL"/>
        </w:rPr>
        <w:t xml:space="preserve"> </w:t>
      </w:r>
      <w:r w:rsidR="00472C06">
        <w:rPr>
          <w:rFonts w:ascii="Calibri" w:hAnsi="Calibri"/>
          <w:sz w:val="22"/>
          <w:szCs w:val="22"/>
          <w:lang w:val="nl-NL"/>
        </w:rPr>
        <w:t>deAuteurs</w:t>
      </w:r>
      <w:r>
        <w:rPr>
          <w:rFonts w:ascii="Calibri" w:hAnsi="Calibri"/>
          <w:sz w:val="22"/>
          <w:szCs w:val="22"/>
          <w:lang w:val="nl-NL"/>
        </w:rPr>
        <w:t xml:space="preserve"> of elke mandataris van hun keuze, hebben ten allen tijde het volstrekte recht om rechtvaardiging te vragen van de rekeningen betreffende de exploitatie van het Werk.</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De Producent erkent het recht van de Auteur-Regisseur en  van deAuteurs en van hun mandataris om de boekhouding, de documenten en de contracten na te zien op de maatschappelijke zetel van de Producent, op om het even welk ogenblik op werkdagen en tijdens de openingsuren, onder voorbehoud van een aanzegging van acht dagen.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 xml:space="preserve">Alle betalingen dienen te worden uitgevoerd voor rekening van de </w:t>
      </w:r>
      <w:r w:rsidR="00EE6578">
        <w:rPr>
          <w:rFonts w:ascii="Calibri" w:hAnsi="Calibri"/>
          <w:sz w:val="22"/>
          <w:szCs w:val="22"/>
          <w:lang w:val="nl-NL"/>
        </w:rPr>
        <w:t>Auteur-Regisseur</w:t>
      </w:r>
      <w:r>
        <w:rPr>
          <w:rFonts w:ascii="Calibri" w:hAnsi="Calibri"/>
          <w:sz w:val="22"/>
          <w:szCs w:val="22"/>
          <w:lang w:val="nl-NL"/>
        </w:rPr>
        <w:t xml:space="preserve"> op de volgende wijze:</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7.5. </w:t>
      </w:r>
      <w:r>
        <w:rPr>
          <w:rFonts w:ascii="Calibri" w:hAnsi="Calibri"/>
          <w:sz w:val="22"/>
          <w:szCs w:val="22"/>
          <w:lang w:val="nl-NL"/>
        </w:rPr>
        <w:tab/>
        <w:t xml:space="preserve">De kosten van nazicht zullen ten laste worden genomen door de </w:t>
      </w:r>
      <w:r w:rsidR="00472C06">
        <w:rPr>
          <w:rFonts w:ascii="Calibri" w:hAnsi="Calibri"/>
          <w:sz w:val="22"/>
          <w:szCs w:val="22"/>
          <w:lang w:val="nl-NL"/>
        </w:rPr>
        <w:t xml:space="preserve">Auteur-Regisseur </w:t>
      </w:r>
      <w:r>
        <w:rPr>
          <w:rFonts w:ascii="Calibri" w:hAnsi="Calibri"/>
          <w:sz w:val="22"/>
          <w:szCs w:val="22"/>
          <w:lang w:val="nl-NL"/>
        </w:rPr>
        <w:t xml:space="preserve">indien het verschil tussen de effectief aan de </w:t>
      </w:r>
      <w:r w:rsidR="00472C06">
        <w:rPr>
          <w:rFonts w:ascii="Calibri" w:hAnsi="Calibri"/>
          <w:sz w:val="22"/>
          <w:szCs w:val="22"/>
          <w:lang w:val="nl-NL"/>
        </w:rPr>
        <w:t>Auteur-Regisseur</w:t>
      </w:r>
      <w:r>
        <w:rPr>
          <w:rFonts w:ascii="Calibri" w:hAnsi="Calibri"/>
          <w:sz w:val="22"/>
          <w:szCs w:val="22"/>
          <w:lang w:val="nl-NL"/>
        </w:rPr>
        <w:t xml:space="preserve"> verschuldigde bedragen en deze aangegeven door de Producent lager is dan 10%.</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w:t>
      </w:r>
      <w:r w:rsidR="00472C06">
        <w:rPr>
          <w:rFonts w:ascii="Calibri" w:hAnsi="Calibri"/>
          <w:sz w:val="22"/>
          <w:szCs w:val="22"/>
          <w:lang w:val="nl-NL"/>
        </w:rPr>
        <w:t xml:space="preserve">Auteur-Regisseur </w:t>
      </w:r>
      <w:r>
        <w:rPr>
          <w:rFonts w:ascii="Calibri" w:hAnsi="Calibri"/>
          <w:sz w:val="22"/>
          <w:szCs w:val="22"/>
          <w:lang w:val="nl-NL"/>
        </w:rPr>
        <w:t xml:space="preserve">zullen gestort worden binnen de 60 dagen volgend op het nazicht. De niet-verschuldigde sommen die werden gestort aan de </w:t>
      </w:r>
      <w:r w:rsidR="00472C06">
        <w:rPr>
          <w:rFonts w:ascii="Calibri" w:hAnsi="Calibri"/>
          <w:sz w:val="22"/>
          <w:szCs w:val="22"/>
          <w:lang w:val="nl-NL"/>
        </w:rPr>
        <w:t>Auteur-Regisseur</w:t>
      </w:r>
      <w:r>
        <w:rPr>
          <w:rFonts w:ascii="Calibri" w:hAnsi="Calibri"/>
          <w:sz w:val="22"/>
          <w:szCs w:val="22"/>
          <w:lang w:val="nl-NL"/>
        </w:rPr>
        <w:t xml:space="preserve"> zullen in mindering worden gebracht op het resultaat van de percentages vermeld in alinea 2 van onderhavig artikel.</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intrest van 1% per maand op de verschuldigde of de nog verschuldigde sommen opbrengen ten voordele van de </w:t>
      </w:r>
      <w:r w:rsidR="00472C06">
        <w:rPr>
          <w:rFonts w:ascii="Calibri" w:hAnsi="Calibri"/>
          <w:sz w:val="22"/>
          <w:szCs w:val="22"/>
          <w:lang w:val="nl-NL"/>
        </w:rPr>
        <w:t>Auteur-Regisseur</w:t>
      </w:r>
      <w:r>
        <w:rPr>
          <w:rFonts w:ascii="Calibri" w:hAnsi="Calibri"/>
          <w:sz w:val="22"/>
          <w:szCs w:val="22"/>
          <w:lang w:val="nl-NL"/>
        </w:rPr>
        <w:t>, zonder dat voorafgaandelijke ingebrekestelling nodig is.</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w:t>
      </w:r>
      <w:r w:rsidR="00EE6578">
        <w:rPr>
          <w:rFonts w:ascii="Calibri" w:hAnsi="Calibri"/>
          <w:sz w:val="22"/>
          <w:szCs w:val="22"/>
          <w:lang w:val="nl-NL"/>
        </w:rPr>
        <w:t>Auteur-Regisseur</w:t>
      </w:r>
      <w:r>
        <w:rPr>
          <w:rFonts w:ascii="Calibri" w:hAnsi="Calibri"/>
          <w:sz w:val="22"/>
          <w:szCs w:val="22"/>
          <w:lang w:val="nl-NL"/>
        </w:rPr>
        <w:t xml:space="preserve"> verschuldigd is ingevolge deze Overeenkomst, haar bijlagen en eventuele aanhangsels, en 60 (zestig) dagen na de verzending door de Auteur-Regisseur of deAuteurs van een zonder gevolg gebleven ingebrekestelling per aangetekend schrijven met ontvangstmelding, zal deze Overeenkomst van rechtswege ontbonden zijn, waarbij </w:t>
      </w:r>
      <w:r w:rsidR="00472C06">
        <w:rPr>
          <w:rFonts w:ascii="Calibri" w:hAnsi="Calibri"/>
          <w:sz w:val="22"/>
          <w:szCs w:val="22"/>
          <w:lang w:val="nl-NL"/>
        </w:rPr>
        <w:t xml:space="preserve">de </w:t>
      </w:r>
      <w:r>
        <w:rPr>
          <w:rFonts w:ascii="Calibri" w:hAnsi="Calibri"/>
          <w:sz w:val="22"/>
          <w:szCs w:val="22"/>
          <w:lang w:val="nl-NL"/>
        </w:rPr>
        <w:t>Auteur-Regisseur de volledig eigendom van al zijn rechten opnieuw verwerft en dit zonder enige formaliteit noch voorbehoud. In dat geval blijven de ontvangen bedragen hem definitief verworven en worden de door de Producent nog verschuldigde sommen onmiddellijk opeisbaar, zonder afbreuk te doen aan eventuele schadevergoedingen en intresten.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Daarenboven </w:t>
      </w:r>
      <w:r w:rsidR="00472C06">
        <w:rPr>
          <w:rFonts w:ascii="Calibri" w:hAnsi="Calibri"/>
          <w:sz w:val="22"/>
          <w:szCs w:val="22"/>
          <w:lang w:val="nl-NL"/>
        </w:rPr>
        <w:t>zal</w:t>
      </w:r>
      <w:r>
        <w:rPr>
          <w:rFonts w:ascii="Calibri" w:hAnsi="Calibri"/>
          <w:sz w:val="22"/>
          <w:szCs w:val="22"/>
          <w:lang w:val="nl-NL"/>
        </w:rPr>
        <w:t xml:space="preserve"> de Auteur-Regisseur, zo nodig, hun prestaties, voorzien bij deze Overeenkomst, kunnen stopzetten.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t>
      </w:r>
      <w:r>
        <w:rPr>
          <w:rFonts w:ascii="Calibri" w:hAnsi="Calibri"/>
          <w:sz w:val="22"/>
          <w:szCs w:val="22"/>
          <w:lang w:val="nl-NL"/>
        </w:rPr>
        <w:lastRenderedPageBreak/>
        <w:t xml:space="preserve">wettelijke verplichtingen te voldoen inzake de betaling van roerende voorheffing en het opstellen van de verplichte fiches.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Door deze Overeenkomst heeft de Producent het recht eventuele derde partijen</w:t>
      </w:r>
      <w:r w:rsidR="00472C06">
        <w:rPr>
          <w:rFonts w:ascii="Calibri" w:hAnsi="Calibri"/>
          <w:sz w:val="22"/>
          <w:szCs w:val="22"/>
          <w:lang w:val="nl-NL"/>
        </w:rPr>
        <w:t xml:space="preserve"> te vervolgen voor auteursrecht</w:t>
      </w:r>
      <w:r>
        <w:rPr>
          <w:rFonts w:ascii="Calibri" w:hAnsi="Calibri"/>
          <w:sz w:val="22"/>
          <w:szCs w:val="22"/>
          <w:lang w:val="nl-NL"/>
        </w:rPr>
        <w:t>inbreuk, namaak, imitatie of exploitatie, onder eender welke vorm van het Werk, in eigen naam en op zijn kosten en risico, voor zover de rechten waarop zijn vordering steunt door deze Overeenkomst aan hem werden overgedragen.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w:t>
      </w:r>
      <w:r w:rsidR="00EE6578">
        <w:rPr>
          <w:rFonts w:ascii="Calibri" w:hAnsi="Calibri"/>
          <w:sz w:val="22"/>
          <w:szCs w:val="22"/>
          <w:lang w:val="nl-NL"/>
        </w:rPr>
        <w:t>Auteur-Regisseur</w:t>
      </w:r>
      <w:r>
        <w:rPr>
          <w:rFonts w:ascii="Calibri" w:hAnsi="Calibri"/>
          <w:sz w:val="22"/>
          <w:szCs w:val="22"/>
          <w:lang w:val="nl-NL"/>
        </w:rPr>
        <w:t xml:space="preserve"> 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De Auteur-Regisseur aanvaarden in de mate van het redelijke, te zullen meewerken aan het afleveren van elk attest, dat door de Producent zou gevraagd worden voor officiële instellingen, waaraan de Producent bedoeld attest zou dienen voor te leggen.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Heading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BB775F" w:rsidRDefault="00BB775F" w:rsidP="00BB775F">
      <w:pPr>
        <w:rPr>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9.1. Op de begin-</w:t>
      </w:r>
      <w:r w:rsidR="00472C06">
        <w:rPr>
          <w:rFonts w:ascii="Calibri" w:hAnsi="Calibri"/>
          <w:sz w:val="22"/>
          <w:szCs w:val="22"/>
          <w:lang w:val="nl-NL"/>
        </w:rPr>
        <w:t xml:space="preserve"> </w:t>
      </w:r>
      <w:r>
        <w:rPr>
          <w:rFonts w:ascii="Calibri" w:hAnsi="Calibri"/>
          <w:sz w:val="22"/>
          <w:szCs w:val="22"/>
          <w:lang w:val="nl-NL"/>
        </w:rPr>
        <w:t>en eindgeneriek van het Werk en in elke publiciteit, van welke aard ook (affiches, panelen, plakkaten, publiciteit in de pers, internet, programma's, enz.) zal de naam van de Auteur-Regisseur duidelijk en prominent als volgt vermeld worden: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en dit in de meest gunstige lettertekens.</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Zo dit procedé wordt gebruikt, zullen hogergenoemde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maken:  </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 xml:space="preserve">[naam van de Auteur-Regisseur] is lid van deAuteurs” </w:t>
      </w:r>
    </w:p>
    <w:p w:rsidR="00BB775F" w:rsidRDefault="00BB775F" w:rsidP="00BB775F">
      <w:pPr>
        <w:ind w:left="284" w:hanging="284"/>
        <w:jc w:val="both"/>
        <w:rPr>
          <w:rFonts w:ascii="Calibri" w:hAnsi="Calibri"/>
          <w:b/>
          <w:bCs/>
          <w:sz w:val="22"/>
          <w:szCs w:val="22"/>
          <w:lang w:val="nl-NL"/>
        </w:rPr>
      </w:pPr>
    </w:p>
    <w:p w:rsidR="00BB775F" w:rsidRDefault="00BB775F" w:rsidP="00BB775F">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deAuteurs vermelden.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De Producent is verantwoordelijk voor de uitvoering van deze bepalingen voor de publiciteit die door hemzelf of door zijn verdelers verzorgd wordt en verbindt er zich toe de naleving ervan schriftelijk op te leggen aan de exploitanten.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De Producent zal echter niet aansprakelijk kunnen gesteld worden voor de publiciteit verzorgd door laatstgenoemden buiten het publicitair materiaal dat door hemzelf of door zijn verdelers ter beschikking wordt gesteld; bijgevolg is de Auteur-Regisseur</w:t>
      </w:r>
      <w:r>
        <w:rPr>
          <w:rFonts w:ascii="Calibri" w:hAnsi="Calibri"/>
          <w:b/>
          <w:sz w:val="22"/>
          <w:szCs w:val="22"/>
          <w:lang w:val="nl-NL"/>
        </w:rPr>
        <w:t xml:space="preserve"> </w:t>
      </w:r>
      <w:r>
        <w:rPr>
          <w:rFonts w:ascii="Calibri" w:hAnsi="Calibri"/>
          <w:sz w:val="22"/>
          <w:szCs w:val="22"/>
          <w:lang w:val="nl-NL"/>
        </w:rPr>
        <w:t>vanaf heden gerechtigd om rechtstreeks zijn rechten te doen gelden ten aanzien van derden in geval van tekortkomingen aan onderhavige bepalingen.</w:t>
      </w:r>
    </w:p>
    <w:p w:rsidR="00BB775F" w:rsidRDefault="00BB775F" w:rsidP="00BB775F">
      <w:pPr>
        <w:ind w:left="284" w:hanging="284"/>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246113" w:rsidRDefault="00246113"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lastRenderedPageBreak/>
        <w:t xml:space="preserve">ARTIKEL 10 - </w:t>
      </w:r>
      <w:r>
        <w:rPr>
          <w:rFonts w:ascii="Calibri" w:hAnsi="Calibri"/>
          <w:sz w:val="22"/>
          <w:szCs w:val="22"/>
          <w:u w:val="single"/>
          <w:lang w:val="nl-NL"/>
        </w:rPr>
        <w:t>SCENARIO</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10.1. De definitieve versie van het scenario zal in gemeenschappelijk akko</w:t>
      </w:r>
      <w:r w:rsidR="00472C06">
        <w:rPr>
          <w:rFonts w:ascii="Calibri" w:hAnsi="Calibri"/>
          <w:sz w:val="22"/>
          <w:szCs w:val="22"/>
          <w:lang w:val="nl-NL"/>
        </w:rPr>
        <w:t xml:space="preserve">ord tussen de Auteur-Regisseur </w:t>
      </w:r>
      <w:r>
        <w:rPr>
          <w:rFonts w:ascii="Calibri" w:hAnsi="Calibri"/>
          <w:sz w:val="22"/>
          <w:szCs w:val="22"/>
          <w:lang w:val="nl-NL"/>
        </w:rPr>
        <w:t>en de Producent vastgesteld worden, hierbij wel verstaan dat laatstgenoemde de                             * reeds heeft goedgekeurd.</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In het geval Partijen niet tot dergelijk gemeenschappelijk akkoord zouden komen en nadat de Producent de schriftelijke en gedetailleerde uitleg van de redenen van zijn weigering bij aangetekend schrijven aan de Auteur-Regisseur heeft meegedeeld, en na een eventuele laatste revisie van het scenario door de Auteur-Regisseur, is voorzien dat *</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10.2. De Auteur-Regisseur zal de uitwerking van het scenario verzekeren tot aan zijn definitieve versie</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alleen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in samenwerking met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in samenwerking met elke professioneel die op een later tijdstip bij gemeenschappelijk akkoord tussen de Auteur-Regisseur en de Producent gekozen wordt.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Er wordt uitdrukkelijk overeengekomen, overeenkomstig de eerlijke beroepsgebruiken, dat de raadgevingen, suggesties, opmerkingen en doctoring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 of houder van het auteursrecht in de zin van de bepalingen betreffende het auteursrecht en de naburige rechten van het Wetboek Economisch Recht  toekennen, behoudens voorafgaandeli</w:t>
      </w:r>
      <w:r w:rsidR="00472C06">
        <w:rPr>
          <w:rFonts w:ascii="Calibri" w:hAnsi="Calibri"/>
          <w:sz w:val="22"/>
          <w:szCs w:val="22"/>
          <w:lang w:val="nl-NL"/>
        </w:rPr>
        <w:t xml:space="preserve">jk en geschreven akkoord van </w:t>
      </w:r>
      <w:r>
        <w:rPr>
          <w:rFonts w:ascii="Calibri" w:hAnsi="Calibri"/>
          <w:sz w:val="22"/>
          <w:szCs w:val="22"/>
          <w:lang w:val="nl-NL"/>
        </w:rPr>
        <w:t>de Auteur-Regisseur.</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Zonder afbreuk te doen aan de bepalingen van artikel 5, kan voormelde kalender gewijzigd worden, door geschreven kennisgeving van een van de Partijen, en dit ingevolge onvoorziene omstandigheden die onafhankelijk zijn van de wil van de Partijen.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10.4. Indien de Auteur-Regisseur pas in een latere fase worden ingeschakeld, verbindt de Producent zich ertoe om de Auteur-Regisseur een lijst te bezorgen waarop alle rechthebbenden voorkomen die vroeger reeds aan het scenario hebben gewerkt, met vermelding van hun specifieke functie. Indien de Producent niet over deze gegevens beschikt, zal hij deze bekomen bij anderen die worden verondersteld ze in hun bezit te hebben (coproducenten, investeerders, ...). In dergelijke gevallen vrijwaart de Producent de Auteur-Regisseur voor mogelijke claims (o.a. op basis van auteursrechtinbreuk) van deze derden die tevoren reeds aan het scenario hebben meegewerkt.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sz w:val="22"/>
          <w:szCs w:val="22"/>
          <w:lang w:val="nl-NL"/>
        </w:rPr>
      </w:pPr>
      <w:r>
        <w:rPr>
          <w:rFonts w:ascii="Calibri" w:hAnsi="Calibri"/>
          <w:b/>
          <w:sz w:val="22"/>
          <w:szCs w:val="22"/>
          <w:u w:val="single"/>
          <w:lang w:val="nl-NL"/>
        </w:rPr>
        <w:t xml:space="preserve">ARTIKEL 11 - </w:t>
      </w:r>
      <w:r>
        <w:rPr>
          <w:rFonts w:ascii="Calibri" w:hAnsi="Calibri"/>
          <w:sz w:val="22"/>
          <w:szCs w:val="22"/>
          <w:u w:val="single"/>
          <w:lang w:val="nl-NL"/>
        </w:rPr>
        <w:t>REGIE</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11.1. </w:t>
      </w:r>
      <w:r>
        <w:rPr>
          <w:rFonts w:ascii="Calibri" w:hAnsi="Calibri"/>
          <w:sz w:val="22"/>
          <w:szCs w:val="22"/>
          <w:lang w:val="nl-NL"/>
        </w:rPr>
        <w:tab/>
        <w:t>Op basis van het door de Producent meegedeelde bestek, zal het draaiboek dat door de Auteur-Regisseur wordt opgesteld, aan de Producent worden overhandigd, opdat een werkplan (en de eventuele wijzigingen hieraan) in gemeenschappelijk akkoord tussen de Auteur-Regisseur en de Producent zou kunnen goedgekeurd worden.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11.2. </w:t>
      </w:r>
      <w:r>
        <w:rPr>
          <w:rFonts w:ascii="Calibri" w:hAnsi="Calibri"/>
          <w:sz w:val="22"/>
          <w:szCs w:val="22"/>
          <w:lang w:val="nl-NL"/>
        </w:rPr>
        <w:tab/>
        <w:t>De keuze van de voornaamste acteurs, van de productieleider, van de technici en medewerkers, en van de componist van de muziek, zal gebeuren in gemeenschappelijk akkoord tussen de Auteur-Regisseur</w:t>
      </w:r>
      <w:r>
        <w:rPr>
          <w:rFonts w:ascii="Calibri" w:hAnsi="Calibri"/>
          <w:b/>
          <w:sz w:val="22"/>
          <w:szCs w:val="22"/>
          <w:lang w:val="nl-NL"/>
        </w:rPr>
        <w:t xml:space="preserve"> </w:t>
      </w:r>
      <w:r>
        <w:rPr>
          <w:rFonts w:ascii="Calibri" w:hAnsi="Calibri"/>
          <w:sz w:val="22"/>
          <w:szCs w:val="22"/>
          <w:lang w:val="nl-NL"/>
        </w:rPr>
        <w:t>en de Producent.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lastRenderedPageBreak/>
        <w:tab/>
        <w:t>De studio’s, opnameplaatsen en buitenlocaties zullen eveneens in gemeenschappelijk akkoord tussen de Auteur-Regisseur en de Producent gekozen worden. De regie zal gebeuren onder de uitsluitende leiding van de Auteur-Regisseur.</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11.3.  Overeenkomstig de bepalingen betreffende het auteursrecht en de naburige rechten van het Wetboek Economisch Recht zal het Werk, inclusief de generiek, als voltooid beschouwd worden wanneer de Auteur-Regisseur en de Producent de definitieve versie ervan in onderlinge overeenstemming hebben vastgesteld.</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Geen enkele wijziging of weglating mag nog worden aangebracht aan de definitieve montage zonder het voorafgaandelijk en schriftelijk akkoord van de Auteur-Regisseur. Behoudens ingeval van onbeschikbaarheid van de Auteur-Regisseur, zal het uitvoeren van deze eventuele wijzigingen steeds aan zijn goede zorgen worden toevertrouwd.</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Op verzoek van de Auteur-Regisseur</w:t>
      </w:r>
      <w:r>
        <w:rPr>
          <w:rFonts w:ascii="Calibri" w:hAnsi="Calibri"/>
          <w:b/>
          <w:sz w:val="22"/>
          <w:szCs w:val="22"/>
          <w:lang w:val="nl-NL"/>
        </w:rPr>
        <w:t xml:space="preserve"> </w:t>
      </w:r>
      <w:r>
        <w:rPr>
          <w:rFonts w:ascii="Calibri" w:hAnsi="Calibri"/>
          <w:sz w:val="22"/>
          <w:szCs w:val="22"/>
          <w:lang w:val="nl-NL"/>
        </w:rPr>
        <w:t>zal elke overdracht van het Werk van het ene type drager naar een ander type drager gebeuren onder zijn toezicht.</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De dubbing of de ondertiteling in de volgende talen zullen voorafgaandelijk ter goedkeuring via aangetekend schrijven met ontvangstbevestiging aan de Auteur-Regisseur worden voorgelegd:</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Laatstgenoemde zal, vanaf de ontvangst van de nodige gegevens, over een termijn beschikken van een maand om kennis te geven van zijn eventuele opmerkingen, bij gebreke waaraan de dubbing of de ondertiteling als goedgekeurd door hem zal beschouwd worden.</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11.4. De trailers van het Werk zullen gerealiseerd worden door de Auteur-Regisseur, in gemeenschappelijk akkoord tussen de Partijen.</w:t>
      </w:r>
    </w:p>
    <w:p w:rsidR="00BB775F" w:rsidRDefault="00BB775F" w:rsidP="00BB775F">
      <w:pPr>
        <w:ind w:left="284" w:hanging="284"/>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12 </w:t>
      </w:r>
      <w:r>
        <w:rPr>
          <w:rFonts w:ascii="Calibri" w:hAnsi="Calibri"/>
          <w:sz w:val="22"/>
          <w:szCs w:val="22"/>
          <w:u w:val="single"/>
          <w:lang w:val="nl-NL"/>
        </w:rPr>
        <w:t>- SAMENWERKING</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In geval van samenwerking aan de literaire en artistieke creatie van het Werk tussen de Auteur-Regisseur en elke ander persoon die vermoed kan worden auteur te zijn of als dusdanig erkend kan worden in de zin van de bepalingen betreffende het auteursrecht en de naburige rechten van het Wetboek Economisch Recht wordt uitdrukkelijk het volgende overeengekomen:</w:t>
      </w:r>
      <w:r>
        <w:rPr>
          <w:rFonts w:ascii="Calibri" w:hAnsi="Calibri"/>
          <w:sz w:val="22"/>
          <w:szCs w:val="22"/>
          <w:lang w:val="nl-NL"/>
        </w:rPr>
        <w:tab/>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12.1. </w:t>
      </w:r>
      <w:r>
        <w:rPr>
          <w:rFonts w:ascii="Calibri" w:hAnsi="Calibri"/>
          <w:sz w:val="22"/>
          <w:szCs w:val="22"/>
          <w:lang w:val="nl-NL"/>
        </w:rPr>
        <w:tab/>
        <w:t xml:space="preserve">De artistieke leiding zal verzorgd worden door de </w:t>
      </w:r>
      <w:r>
        <w:rPr>
          <w:rFonts w:ascii="Calibri" w:hAnsi="Calibri"/>
          <w:b/>
          <w:sz w:val="22"/>
          <w:szCs w:val="22"/>
          <w:lang w:val="nl-NL"/>
        </w:rPr>
        <w:t xml:space="preserve">* </w:t>
      </w:r>
      <w:r>
        <w:rPr>
          <w:rFonts w:ascii="Calibri" w:hAnsi="Calibri"/>
          <w:sz w:val="22"/>
          <w:szCs w:val="22"/>
          <w:lang w:val="nl-NL"/>
        </w:rPr>
        <w:t>Auteur-Regisseur.</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r>
        <w:rPr>
          <w:rFonts w:ascii="Calibri" w:hAnsi="Calibri"/>
          <w:sz w:val="22"/>
          <w:szCs w:val="22"/>
          <w:lang w:val="nl-NL"/>
        </w:rPr>
        <w:t>Auteur-Regisseur toekomen de definitieve artistieke keuzes te maken wat betreft het schrijven van het scenario van het Werk.</w:t>
      </w:r>
    </w:p>
    <w:p w:rsidR="00BB775F" w:rsidRDefault="00BB775F" w:rsidP="00BB775F">
      <w:pPr>
        <w:ind w:left="284" w:hanging="284"/>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xml:space="preserve">12.2. </w:t>
      </w:r>
      <w:r>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ab/>
        <w: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12.3.</w:t>
      </w:r>
      <w:r>
        <w:rPr>
          <w:rFonts w:ascii="Calibri" w:hAnsi="Calibri"/>
          <w:sz w:val="22"/>
          <w:szCs w:val="22"/>
          <w:lang w:val="nl-NL"/>
        </w:rPr>
        <w:tab/>
        <w:t xml:space="preserve">In elk geval van een samenwerking voor het schrijven van het Werk, zal de </w:t>
      </w:r>
      <w:r>
        <w:rPr>
          <w:rFonts w:ascii="Calibri" w:hAnsi="Calibri"/>
          <w:bCs/>
          <w:sz w:val="22"/>
          <w:szCs w:val="22"/>
          <w:lang w:val="nl-NL"/>
        </w:rPr>
        <w:t>Producent</w:t>
      </w:r>
      <w:r>
        <w:rPr>
          <w:rFonts w:ascii="Calibri" w:hAnsi="Calibri"/>
          <w:sz w:val="22"/>
          <w:szCs w:val="22"/>
          <w:lang w:val="nl-NL"/>
        </w:rPr>
        <w:t xml:space="preserve"> aan de </w:t>
      </w:r>
      <w:r>
        <w:rPr>
          <w:rFonts w:ascii="Calibri" w:hAnsi="Calibri"/>
          <w:bCs/>
          <w:sz w:val="22"/>
          <w:szCs w:val="22"/>
          <w:lang w:val="nl-NL"/>
        </w:rPr>
        <w:t>Auteur-Regisseur</w:t>
      </w:r>
      <w:r>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elkeen. Indien de </w:t>
      </w:r>
      <w:r>
        <w:rPr>
          <w:rFonts w:ascii="Calibri" w:hAnsi="Calibri"/>
          <w:bCs/>
          <w:sz w:val="22"/>
          <w:szCs w:val="22"/>
          <w:lang w:val="nl-NL"/>
        </w:rPr>
        <w:t>Producent</w:t>
      </w:r>
      <w:r>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waaronder de verdeling van de vergoedingen, de methode en </w:t>
      </w:r>
      <w:r>
        <w:rPr>
          <w:rFonts w:ascii="Calibri" w:hAnsi="Calibri"/>
          <w:sz w:val="22"/>
          <w:szCs w:val="22"/>
          <w:lang w:val="nl-NL"/>
        </w:rPr>
        <w:lastRenderedPageBreak/>
        <w:t xml:space="preserve">procedure van samenwerking, zullen het voorwerp uitmaken van samenwerkingsovereenkomst tussen de coauteurs.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12.4. Aanwijzingen van de Producent kunnen in geen geval automatisch aanleiding geven tot kwalificatie van de Producent</w:t>
      </w:r>
      <w:r>
        <w:rPr>
          <w:rFonts w:ascii="Calibri" w:hAnsi="Calibri"/>
          <w:b/>
          <w:sz w:val="22"/>
          <w:szCs w:val="22"/>
          <w:lang w:val="nl-NL"/>
        </w:rPr>
        <w:t xml:space="preserve"> </w:t>
      </w:r>
      <w:r>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u w:val="single"/>
          <w:lang w:val="nl-NL"/>
        </w:rPr>
      </w:pPr>
      <w:r>
        <w:rPr>
          <w:rFonts w:ascii="Calibri" w:hAnsi="Calibri"/>
          <w:b/>
          <w:sz w:val="22"/>
          <w:szCs w:val="22"/>
          <w:u w:val="single"/>
          <w:lang w:val="nl-NL"/>
        </w:rPr>
        <w:t xml:space="preserve">ARTIKEL 13 - </w:t>
      </w:r>
      <w:r>
        <w:rPr>
          <w:rFonts w:ascii="Calibri" w:hAnsi="Calibri"/>
          <w:sz w:val="22"/>
          <w:szCs w:val="22"/>
          <w:u w:val="single"/>
          <w:lang w:val="nl-NL"/>
        </w:rPr>
        <w:t>BEWARING VAN HET WERK, DEPOTS EN REGISTRATIE</w:t>
      </w:r>
    </w:p>
    <w:p w:rsidR="00BB775F" w:rsidRDefault="00BB775F" w:rsidP="00BB775F">
      <w:pPr>
        <w:jc w:val="both"/>
        <w:rPr>
          <w:rFonts w:ascii="Calibri" w:hAnsi="Calibri"/>
          <w:sz w:val="22"/>
          <w:szCs w:val="22"/>
          <w:lang w:val="nl-NL"/>
        </w:rPr>
      </w:pPr>
    </w:p>
    <w:p w:rsidR="00BB775F" w:rsidRDefault="00BB775F" w:rsidP="00BB775F">
      <w:pPr>
        <w:ind w:left="284" w:hanging="284"/>
        <w:jc w:val="both"/>
        <w:rPr>
          <w:rFonts w:ascii="Calibri" w:hAnsi="Calibri"/>
          <w:sz w:val="22"/>
          <w:szCs w:val="22"/>
          <w:lang w:val="nl-BE"/>
        </w:rPr>
      </w:pPr>
      <w:r>
        <w:rPr>
          <w:rFonts w:ascii="Calibri" w:hAnsi="Calibri"/>
          <w:sz w:val="22"/>
          <w:szCs w:val="22"/>
          <w:lang w:val="nl-NL"/>
        </w:rPr>
        <w:t xml:space="preserve">13.1. De </w:t>
      </w:r>
      <w:r>
        <w:rPr>
          <w:rFonts w:ascii="Calibri" w:hAnsi="Calibri"/>
          <w:bCs/>
          <w:sz w:val="22"/>
          <w:szCs w:val="22"/>
          <w:lang w:val="nl-NL"/>
        </w:rPr>
        <w:t>Producent</w:t>
      </w:r>
      <w:r>
        <w:rPr>
          <w:rFonts w:ascii="Calibri" w:hAnsi="Calibri"/>
          <w:sz w:val="22"/>
          <w:szCs w:val="22"/>
          <w:lang w:val="nl-NL"/>
        </w:rPr>
        <w:t xml:space="preserve"> verbindt er zich toe om in zijn eigen lokalen of in een bewoonde ruimte de permanente bescherming en bewaring te verzekeren: *</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xml:space="preserve">- van de originele "master" van het </w:t>
      </w:r>
      <w:r>
        <w:rPr>
          <w:rFonts w:ascii="Calibri" w:hAnsi="Calibri"/>
          <w:bCs/>
          <w:sz w:val="22"/>
          <w:szCs w:val="22"/>
          <w:lang w:val="nl-NL"/>
        </w:rPr>
        <w:t>Werk</w:t>
      </w:r>
      <w:r>
        <w:rPr>
          <w:rFonts w:ascii="Calibri" w:hAnsi="Calibri"/>
          <w:b/>
          <w:bCs/>
          <w:sz w:val="22"/>
          <w:szCs w:val="22"/>
          <w:lang w:val="nl-NL"/>
        </w:rPr>
        <w:t>;</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van de internegatief of, bij gebreke hieraan, van een positieve kopij in perfecte staat;</w:t>
      </w:r>
    </w:p>
    <w:p w:rsidR="00BB775F" w:rsidRDefault="00BB775F" w:rsidP="00BB775F">
      <w:pPr>
        <w:ind w:left="709" w:hanging="425"/>
        <w:jc w:val="both"/>
        <w:rPr>
          <w:rFonts w:ascii="Calibri" w:hAnsi="Calibri"/>
          <w:sz w:val="22"/>
          <w:szCs w:val="22"/>
          <w:lang w:val="nl-BE"/>
        </w:rPr>
      </w:pPr>
      <w:r>
        <w:rPr>
          <w:rFonts w:ascii="Calibri" w:hAnsi="Calibri"/>
          <w:sz w:val="22"/>
          <w:szCs w:val="22"/>
          <w:lang w:val="nl-NL"/>
        </w:rPr>
        <w:t>- van de digitale magneetband</w:t>
      </w:r>
    </w:p>
    <w:p w:rsidR="00BB775F" w:rsidRDefault="00BB775F" w:rsidP="00BB775F">
      <w:pPr>
        <w:jc w:val="both"/>
        <w:rPr>
          <w:rFonts w:ascii="Calibri" w:hAnsi="Calibri"/>
          <w:sz w:val="22"/>
          <w:szCs w:val="22"/>
          <w:lang w:val="nl-BE"/>
        </w:rPr>
      </w:pPr>
      <w:r>
        <w:rPr>
          <w:rFonts w:ascii="Calibri" w:hAnsi="Calibri"/>
          <w:sz w:val="22"/>
          <w:szCs w:val="22"/>
          <w:lang w:val="nl-NL"/>
        </w:rPr>
        <w:t> </w:t>
      </w:r>
    </w:p>
    <w:p w:rsidR="00BB775F" w:rsidRDefault="00BB775F" w:rsidP="00BB775F">
      <w:pPr>
        <w:jc w:val="both"/>
        <w:rPr>
          <w:rFonts w:ascii="Calibri" w:hAnsi="Calibri"/>
          <w:sz w:val="22"/>
          <w:szCs w:val="22"/>
          <w:lang w:val="nl-BE"/>
        </w:rPr>
      </w:pPr>
      <w:r>
        <w:rPr>
          <w:rFonts w:ascii="Calibri" w:hAnsi="Calibri"/>
          <w:sz w:val="22"/>
          <w:szCs w:val="22"/>
          <w:lang w:val="nl-NL"/>
        </w:rPr>
        <w:t>     en dit voor elke versie die gemaakt zou kunnen worden.</w:t>
      </w:r>
    </w:p>
    <w:p w:rsidR="00BB775F" w:rsidRDefault="00BB775F" w:rsidP="00BB775F">
      <w:pPr>
        <w:jc w:val="both"/>
        <w:rPr>
          <w:rFonts w:ascii="Calibri" w:hAnsi="Calibri"/>
          <w:sz w:val="22"/>
          <w:szCs w:val="22"/>
          <w:lang w:val="nl-BE"/>
        </w:rPr>
      </w:pPr>
      <w:r>
        <w:rPr>
          <w:rFonts w:ascii="Calibri" w:hAnsi="Calibri"/>
          <w:sz w:val="22"/>
          <w:szCs w:val="22"/>
          <w:lang w:val="nl-NL"/>
        </w:rPr>
        <w:t> </w:t>
      </w:r>
    </w:p>
    <w:p w:rsidR="00BB775F" w:rsidRDefault="00BB775F" w:rsidP="00BB775F">
      <w:pPr>
        <w:ind w:left="360" w:hanging="360"/>
        <w:jc w:val="both"/>
        <w:rPr>
          <w:rFonts w:ascii="Calibri" w:hAnsi="Calibri"/>
          <w:sz w:val="22"/>
          <w:szCs w:val="22"/>
          <w:lang w:val="nl-NL"/>
        </w:rPr>
      </w:pPr>
      <w:r>
        <w:rPr>
          <w:rFonts w:ascii="Calibri" w:hAnsi="Calibri"/>
          <w:bCs/>
          <w:sz w:val="22"/>
          <w:szCs w:val="22"/>
          <w:lang w:val="nl-NL"/>
        </w:rPr>
        <w:t>13.2.  Indien het om een digitale master gaat, verbindt de Producent er zich toe om deze te onderhouden. Hiertoe zal de producent gedurende de duur van deze Overeenkomst en na haar eventuele beëindiging ervoor zorgen dat er regelmatig veiligheidskopieën worden gemaakt van de “master” van het Werk om zodoende te vermijden dat de magnetische drager van deze “master” wordt beschadigd.  </w:t>
      </w:r>
    </w:p>
    <w:p w:rsidR="00BB775F" w:rsidRDefault="00BB775F" w:rsidP="00BB775F">
      <w:pPr>
        <w:jc w:val="both"/>
        <w:rPr>
          <w:rFonts w:ascii="Calibri" w:hAnsi="Calibri"/>
          <w:sz w:val="22"/>
          <w:szCs w:val="22"/>
          <w:lang w:val="nl-NL"/>
        </w:rPr>
      </w:pPr>
      <w:r>
        <w:rPr>
          <w:rFonts w:ascii="Calibri" w:hAnsi="Calibri"/>
          <w:b/>
          <w:bCs/>
          <w:sz w:val="22"/>
          <w:szCs w:val="22"/>
          <w:lang w:val="nl-NL"/>
        </w:rPr>
        <w:t> </w:t>
      </w:r>
    </w:p>
    <w:p w:rsidR="00BB775F" w:rsidRDefault="00BB775F" w:rsidP="00BB775F">
      <w:pPr>
        <w:ind w:left="284" w:hanging="284"/>
        <w:jc w:val="both"/>
        <w:rPr>
          <w:rFonts w:ascii="Calibri" w:hAnsi="Calibri"/>
          <w:sz w:val="22"/>
          <w:szCs w:val="22"/>
          <w:lang w:val="nl-NL"/>
        </w:rPr>
      </w:pPr>
      <w:r>
        <w:rPr>
          <w:rFonts w:ascii="Calibri" w:hAnsi="Calibri"/>
          <w:bCs/>
          <w:sz w:val="22"/>
          <w:szCs w:val="22"/>
          <w:lang w:val="nl-NL"/>
        </w:rPr>
        <w:t>13.3</w:t>
      </w:r>
      <w:r>
        <w:rPr>
          <w:rFonts w:ascii="Calibri" w:hAnsi="Calibri"/>
          <w:sz w:val="22"/>
          <w:szCs w:val="22"/>
          <w:lang w:val="nl-NL"/>
        </w:rPr>
        <w:t xml:space="preserve">. </w:t>
      </w:r>
      <w:r>
        <w:rPr>
          <w:rFonts w:ascii="Calibri" w:hAnsi="Calibri"/>
          <w:sz w:val="22"/>
          <w:szCs w:val="22"/>
          <w:lang w:val="nl-NL"/>
        </w:rPr>
        <w:tab/>
        <w:t xml:space="preserve">De </w:t>
      </w:r>
      <w:r w:rsidR="00472C06">
        <w:rPr>
          <w:rFonts w:ascii="Calibri" w:hAnsi="Calibri"/>
          <w:sz w:val="22"/>
          <w:szCs w:val="22"/>
          <w:lang w:val="nl-NL"/>
        </w:rPr>
        <w:t>Auteur-Regisseur</w:t>
      </w:r>
      <w:r>
        <w:rPr>
          <w:rFonts w:ascii="Calibri" w:hAnsi="Calibri"/>
          <w:sz w:val="22"/>
          <w:szCs w:val="22"/>
          <w:lang w:val="nl-NL"/>
        </w:rPr>
        <w:t xml:space="preserve"> </w:t>
      </w:r>
      <w:r w:rsidR="00472C06">
        <w:rPr>
          <w:rFonts w:ascii="Calibri" w:hAnsi="Calibri"/>
          <w:sz w:val="22"/>
          <w:szCs w:val="22"/>
          <w:lang w:val="nl-NL"/>
        </w:rPr>
        <w:t>beschikt</w:t>
      </w:r>
      <w:r>
        <w:rPr>
          <w:rFonts w:ascii="Calibri" w:hAnsi="Calibri"/>
          <w:sz w:val="22"/>
          <w:szCs w:val="22"/>
          <w:lang w:val="nl-NL"/>
        </w:rPr>
        <w:t xml:space="preserve"> in ieder geval over een recht tot toegang tot de originelen. Bij het einde van de periode(s) voorzien in artikel 4.3 hierboven of ingeval van vervroegde ontbinding van deze Overeenkomst,</w:t>
      </w:r>
      <w:r w:rsidR="00472C06">
        <w:rPr>
          <w:rFonts w:ascii="Calibri" w:hAnsi="Calibri"/>
          <w:sz w:val="22"/>
          <w:szCs w:val="22"/>
          <w:lang w:val="nl-NL"/>
        </w:rPr>
        <w:t xml:space="preserve"> zal</w:t>
      </w:r>
      <w:r>
        <w:rPr>
          <w:rFonts w:ascii="Calibri" w:hAnsi="Calibri"/>
          <w:sz w:val="22"/>
          <w:szCs w:val="22"/>
          <w:lang w:val="nl-NL"/>
        </w:rPr>
        <w:t xml:space="preserve"> de </w:t>
      </w:r>
      <w:r>
        <w:rPr>
          <w:rFonts w:ascii="Calibri" w:hAnsi="Calibri"/>
          <w:bCs/>
          <w:sz w:val="22"/>
          <w:szCs w:val="22"/>
          <w:lang w:val="nl-NL"/>
        </w:rPr>
        <w:t>Auteur-Regisseur</w:t>
      </w:r>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BB775F" w:rsidRDefault="00BB775F" w:rsidP="00BB775F">
      <w:pPr>
        <w:jc w:val="both"/>
        <w:rPr>
          <w:rFonts w:ascii="Calibri" w:hAnsi="Calibri"/>
          <w:sz w:val="22"/>
          <w:szCs w:val="22"/>
          <w:lang w:val="nl-NL"/>
        </w:rPr>
      </w:pPr>
      <w:r>
        <w:rPr>
          <w:rFonts w:ascii="Calibri" w:hAnsi="Calibri"/>
          <w:sz w:val="22"/>
          <w:szCs w:val="22"/>
          <w:lang w:val="nl-NL"/>
        </w:rPr>
        <w:t> </w:t>
      </w:r>
    </w:p>
    <w:p w:rsidR="00BB775F" w:rsidRDefault="00BB775F" w:rsidP="00BB775F">
      <w:pPr>
        <w:ind w:left="284" w:hanging="284"/>
        <w:jc w:val="both"/>
        <w:rPr>
          <w:rFonts w:ascii="Calibri" w:hAnsi="Calibri"/>
          <w:sz w:val="22"/>
          <w:szCs w:val="22"/>
          <w:lang w:val="nl-NL"/>
        </w:rPr>
      </w:pPr>
      <w:r>
        <w:rPr>
          <w:rFonts w:ascii="Calibri" w:hAnsi="Calibri"/>
          <w:bCs/>
          <w:sz w:val="22"/>
          <w:szCs w:val="22"/>
          <w:lang w:val="nl-NL"/>
        </w:rPr>
        <w:t>13.4</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Producent</w:t>
      </w:r>
      <w:r>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Pr>
          <w:rFonts w:ascii="Calibri" w:hAnsi="Calibri"/>
          <w:bCs/>
          <w:sz w:val="22"/>
          <w:szCs w:val="22"/>
          <w:lang w:val="nl-NL"/>
        </w:rPr>
        <w:t>Werk</w:t>
      </w:r>
      <w:r>
        <w:rPr>
          <w:rFonts w:ascii="Calibri" w:hAnsi="Calibri"/>
          <w:sz w:val="22"/>
          <w:szCs w:val="22"/>
          <w:lang w:val="nl-NL"/>
        </w:rPr>
        <w:t xml:space="preserve"> te verrichten.</w:t>
      </w:r>
    </w:p>
    <w:p w:rsidR="00BB775F" w:rsidRDefault="00BB775F" w:rsidP="00BB775F">
      <w:pPr>
        <w:ind w:left="284" w:hanging="284"/>
        <w:jc w:val="both"/>
        <w:rPr>
          <w:rFonts w:ascii="Calibri" w:hAnsi="Calibri"/>
          <w:sz w:val="22"/>
          <w:szCs w:val="22"/>
          <w:lang w:val="nl-NL"/>
        </w:rPr>
      </w:pPr>
      <w:r>
        <w:rPr>
          <w:rFonts w:ascii="Calibri" w:hAnsi="Calibri"/>
          <w:sz w:val="22"/>
          <w:szCs w:val="22"/>
          <w:lang w:val="nl-NL"/>
        </w:rPr>
        <w:t> </w:t>
      </w:r>
    </w:p>
    <w:p w:rsidR="00BB775F" w:rsidRDefault="00BB775F" w:rsidP="00BB775F">
      <w:pPr>
        <w:ind w:left="284" w:hanging="284"/>
        <w:jc w:val="both"/>
        <w:rPr>
          <w:rFonts w:ascii="Calibri" w:hAnsi="Calibri"/>
          <w:sz w:val="22"/>
          <w:szCs w:val="22"/>
          <w:lang w:val="nl-NL"/>
        </w:rPr>
      </w:pPr>
      <w:r>
        <w:rPr>
          <w:rFonts w:ascii="Calibri" w:hAnsi="Calibri"/>
          <w:bCs/>
          <w:sz w:val="22"/>
          <w:szCs w:val="22"/>
          <w:lang w:val="nl-NL"/>
        </w:rPr>
        <w:t>13.5</w:t>
      </w:r>
      <w:r>
        <w:rPr>
          <w:rFonts w:ascii="Calibri" w:hAnsi="Calibri"/>
          <w:sz w:val="22"/>
          <w:szCs w:val="22"/>
          <w:lang w:val="nl-NL"/>
        </w:rPr>
        <w:t xml:space="preserve">. </w:t>
      </w:r>
      <w:r>
        <w:rPr>
          <w:rFonts w:ascii="Calibri" w:hAnsi="Calibri"/>
          <w:sz w:val="22"/>
          <w:szCs w:val="22"/>
          <w:lang w:val="nl-NL"/>
        </w:rPr>
        <w:tab/>
        <w:t xml:space="preserve">Daarenboven verbindt de </w:t>
      </w:r>
      <w:r>
        <w:rPr>
          <w:rFonts w:ascii="Calibri" w:hAnsi="Calibri"/>
          <w:bCs/>
          <w:sz w:val="22"/>
          <w:szCs w:val="22"/>
          <w:lang w:val="nl-NL"/>
        </w:rPr>
        <w:t>Producent</w:t>
      </w:r>
      <w:r>
        <w:rPr>
          <w:rFonts w:ascii="Calibri" w:hAnsi="Calibri"/>
          <w:sz w:val="22"/>
          <w:szCs w:val="22"/>
          <w:lang w:val="nl-NL"/>
        </w:rPr>
        <w:t xml:space="preserve"> zich ertoe om aan de </w:t>
      </w:r>
      <w:r>
        <w:rPr>
          <w:rFonts w:ascii="Calibri" w:hAnsi="Calibri"/>
          <w:bCs/>
          <w:sz w:val="22"/>
          <w:szCs w:val="22"/>
          <w:lang w:val="nl-NL"/>
        </w:rPr>
        <w:t>Auteur–Regisseur</w:t>
      </w:r>
      <w:r>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r>
        <w:rPr>
          <w:rFonts w:ascii="Calibri" w:hAnsi="Calibri"/>
          <w:bCs/>
          <w:sz w:val="22"/>
          <w:szCs w:val="22"/>
          <w:lang w:val="nl-NL"/>
        </w:rPr>
        <w:t>Auteur-Regisseur</w:t>
      </w:r>
      <w:r>
        <w:rPr>
          <w:rFonts w:ascii="Calibri" w:hAnsi="Calibri"/>
          <w:sz w:val="22"/>
          <w:szCs w:val="22"/>
          <w:lang w:val="nl-NL"/>
        </w:rPr>
        <w:t xml:space="preserve"> binnen de 60 dagen volgend op de verzending van hierboven</w:t>
      </w:r>
      <w:r w:rsidR="00472C06">
        <w:rPr>
          <w:rFonts w:ascii="Calibri" w:hAnsi="Calibri"/>
          <w:sz w:val="22"/>
          <w:szCs w:val="22"/>
          <w:lang w:val="nl-NL"/>
        </w:rPr>
        <w:t xml:space="preserve"> vermelde betekening, waarin </w:t>
      </w:r>
      <w:r>
        <w:rPr>
          <w:rFonts w:ascii="Calibri" w:hAnsi="Calibri"/>
          <w:sz w:val="22"/>
          <w:szCs w:val="22"/>
          <w:lang w:val="nl-NL"/>
        </w:rPr>
        <w:t xml:space="preserve">de </w:t>
      </w:r>
      <w:r>
        <w:rPr>
          <w:rFonts w:ascii="Calibri" w:hAnsi="Calibri"/>
          <w:bCs/>
          <w:sz w:val="22"/>
          <w:szCs w:val="22"/>
          <w:lang w:val="nl-NL"/>
        </w:rPr>
        <w:t>Auteur-Regisseur</w:t>
      </w:r>
      <w:r>
        <w:rPr>
          <w:rFonts w:ascii="Calibri" w:hAnsi="Calibri"/>
          <w:sz w:val="22"/>
          <w:szCs w:val="22"/>
          <w:lang w:val="nl-NL"/>
        </w:rPr>
        <w:t xml:space="preserve"> voorstelt om de stockage van deze elementen ten zijner laste te nemen, kan de </w:t>
      </w:r>
      <w:r>
        <w:rPr>
          <w:rFonts w:ascii="Calibri" w:hAnsi="Calibri"/>
          <w:bCs/>
          <w:sz w:val="22"/>
          <w:szCs w:val="22"/>
          <w:lang w:val="nl-NL"/>
        </w:rPr>
        <w:t>Producent</w:t>
      </w:r>
      <w:r>
        <w:rPr>
          <w:rFonts w:ascii="Calibri" w:hAnsi="Calibri"/>
          <w:sz w:val="22"/>
          <w:szCs w:val="22"/>
          <w:lang w:val="nl-NL"/>
        </w:rPr>
        <w:t xml:space="preserve"> overgaan tot de vernietiging ervan. </w:t>
      </w:r>
    </w:p>
    <w:p w:rsidR="00BB775F" w:rsidRDefault="00BB775F" w:rsidP="00BB775F">
      <w:pPr>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14 - </w:t>
      </w:r>
      <w:r>
        <w:rPr>
          <w:rFonts w:ascii="Calibri" w:hAnsi="Calibri"/>
          <w:sz w:val="22"/>
          <w:szCs w:val="22"/>
          <w:u w:val="single"/>
          <w:lang w:val="nl-NL"/>
        </w:rPr>
        <w:t>OVERDRACHT VAN RECHTEN AAN DERDEN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De Producent kan zijn rechten en plichten onder deze Overeenkomst aan een derde overdragen indien de Auteur-Regisseur hiertoe hun uitdrukkelijk voorafgaand schriftelijk akkoord verlenen </w:t>
      </w:r>
      <w:r>
        <w:rPr>
          <w:rFonts w:ascii="Calibri" w:hAnsi="Calibri"/>
          <w:sz w:val="22"/>
          <w:szCs w:val="22"/>
          <w:lang w:val="nl-NL"/>
        </w:rPr>
        <w:lastRenderedPageBreak/>
        <w:t xml:space="preserve">(volgens de modaliteiten zoals hieronder beschreven). Deze laatsten kunnen de overdracht niet onredelijk weigeren. </w:t>
      </w:r>
    </w:p>
    <w:p w:rsidR="00BB775F" w:rsidRDefault="00BB775F" w:rsidP="00BB775F">
      <w:pPr>
        <w:jc w:val="both"/>
        <w:rPr>
          <w:rFonts w:ascii="Calibri" w:hAnsi="Calibri"/>
          <w:sz w:val="22"/>
          <w:szCs w:val="22"/>
          <w:lang w:val="nl-NL"/>
        </w:rPr>
      </w:pPr>
      <w:r>
        <w:rPr>
          <w:rFonts w:ascii="Calibri" w:hAnsi="Calibri"/>
          <w:sz w:val="22"/>
          <w:szCs w:val="22"/>
          <w:lang w:val="nl-NL"/>
        </w:rPr>
        <w:t>De Producent zal aan de Auteur-Regisseur per aangetekend schrijven met ontvangstmelding de voorwaarden ter kennis brengen onder dewelke hij de rechten en plichten voortvloeiend uit deze Overeenkomst wenst over te dragen.</w:t>
      </w:r>
    </w:p>
    <w:p w:rsidR="00BB775F" w:rsidRDefault="00BB775F" w:rsidP="00BB775F">
      <w:pPr>
        <w:jc w:val="both"/>
        <w:rPr>
          <w:rFonts w:ascii="Calibri" w:hAnsi="Calibri"/>
          <w:sz w:val="22"/>
          <w:szCs w:val="22"/>
          <w:lang w:val="nl-NL"/>
        </w:rPr>
      </w:pPr>
      <w:r>
        <w:rPr>
          <w:rFonts w:ascii="Calibri" w:hAnsi="Calibri"/>
          <w:sz w:val="22"/>
          <w:szCs w:val="22"/>
          <w:lang w:val="nl-NL"/>
        </w:rPr>
        <w:t>De Auteur-Regisseur beschikken alsdan over een periode van een maand met ingang van de ontvangst van hogervermeld aangetekend schrijven om, per aangetekende brief met ontvangstmelding, de voorwaarden van de Producent te aanvaarden of om een derde voor te stellen die hiervoor geïnteresseerd is.</w:t>
      </w:r>
    </w:p>
    <w:p w:rsidR="00BB775F" w:rsidRDefault="00BB775F" w:rsidP="00BB775F">
      <w:pPr>
        <w:jc w:val="both"/>
        <w:rPr>
          <w:rFonts w:ascii="Calibri" w:hAnsi="Calibri"/>
          <w:sz w:val="22"/>
          <w:szCs w:val="22"/>
          <w:lang w:val="nl-NL"/>
        </w:rPr>
      </w:pPr>
      <w:r>
        <w:rPr>
          <w:rFonts w:ascii="Calibri" w:hAnsi="Calibri"/>
          <w:sz w:val="22"/>
          <w:szCs w:val="22"/>
          <w:lang w:val="nl-NL"/>
        </w:rPr>
        <w:t>De Producent kan de door de Auteur-Regisseur voorgestelde derde niet weigeren behoudens wegens gerechtvaardigde redenen, die aan laatstgenoemde ter kennis gebracht worden bij aangetekend schrijven.</w:t>
      </w:r>
    </w:p>
    <w:p w:rsidR="00BB775F" w:rsidRDefault="00BB775F" w:rsidP="00BB775F">
      <w:pPr>
        <w:jc w:val="both"/>
        <w:rPr>
          <w:rFonts w:ascii="Calibri" w:hAnsi="Calibri"/>
          <w:sz w:val="22"/>
          <w:szCs w:val="22"/>
          <w:lang w:val="nl-NL"/>
        </w:rPr>
      </w:pPr>
      <w:r>
        <w:rPr>
          <w:rFonts w:ascii="Calibri" w:hAnsi="Calibri"/>
          <w:sz w:val="22"/>
          <w:szCs w:val="22"/>
          <w:lang w:val="nl-NL"/>
        </w:rPr>
        <w:t>Ingeval van stilzwijgen van de Auteur-Regisseur staat het de Producent vrij om de Overeenkomst over te dragen aan de door hem gestelde voorwaarden aan elke geïnteresseerde derde.</w:t>
      </w:r>
    </w:p>
    <w:p w:rsidR="00BB775F" w:rsidRDefault="00BB775F" w:rsidP="00BB775F">
      <w:pPr>
        <w:jc w:val="both"/>
        <w:rPr>
          <w:rFonts w:ascii="Calibri" w:hAnsi="Calibri"/>
          <w:sz w:val="22"/>
          <w:szCs w:val="22"/>
          <w:lang w:val="nl-NL"/>
        </w:rPr>
      </w:pPr>
      <w:r>
        <w:rPr>
          <w:rFonts w:ascii="Calibri" w:hAnsi="Calibri"/>
          <w:sz w:val="22"/>
          <w:szCs w:val="22"/>
          <w:lang w:val="nl-NL"/>
        </w:rPr>
        <w:t>De Producent zal aan de overnemer de integrale naleving opleggen van de verbintenissen die uit deze Overeenkomst voortvloeien en de Producent is er toe gehouden om een kopie van de overdrachtsovereenkomst toe te zenden aan de Auteur-Regisseur per aangetekend schrijven binnen de 30 dagen na de ondertekening van het contract.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15 - </w:t>
      </w:r>
      <w:r>
        <w:rPr>
          <w:rFonts w:ascii="Calibri" w:hAnsi="Calibri"/>
          <w:sz w:val="22"/>
          <w:szCs w:val="22"/>
          <w:u w:val="single"/>
          <w:lang w:val="nl-NL"/>
        </w:rPr>
        <w:t>ONTBINDING VAN DE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BB775F" w:rsidRDefault="00BB775F" w:rsidP="00BB775F">
      <w:pPr>
        <w:jc w:val="both"/>
        <w:rPr>
          <w:rFonts w:asciiTheme="minorHAnsi" w:hAnsiTheme="minorHAnsi" w:cstheme="minorHAnsi"/>
          <w:sz w:val="22"/>
          <w:szCs w:val="22"/>
          <w:lang w:val="nl-NL"/>
        </w:rPr>
      </w:pP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  </w:t>
      </w:r>
    </w:p>
    <w:p w:rsidR="00BB775F" w:rsidRDefault="00BB775F" w:rsidP="00BB775F">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Bij ontbinding ten nadele van de Producent, verwerft de </w:t>
      </w:r>
      <w:r w:rsidR="00472C06">
        <w:rPr>
          <w:rFonts w:asciiTheme="minorHAnsi" w:hAnsiTheme="minorHAnsi" w:cstheme="minorHAnsi"/>
          <w:sz w:val="22"/>
          <w:szCs w:val="22"/>
          <w:lang w:val="nl-NL"/>
        </w:rPr>
        <w:t>Auteur-Regisseur</w:t>
      </w:r>
      <w:r>
        <w:rPr>
          <w:rFonts w:asciiTheme="minorHAnsi" w:hAnsiTheme="minorHAnsi" w:cstheme="minorHAnsi"/>
          <w:sz w:val="22"/>
          <w:szCs w:val="22"/>
          <w:lang w:val="nl-NL"/>
        </w:rPr>
        <w:t xml:space="preserve"> 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16 - </w:t>
      </w:r>
      <w:r>
        <w:rPr>
          <w:rFonts w:ascii="Calibri" w:hAnsi="Calibri"/>
          <w:sz w:val="22"/>
          <w:szCs w:val="22"/>
          <w:u w:val="single"/>
          <w:lang w:val="nl-NL"/>
        </w:rPr>
        <w:t>PRIJZEN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 Auteur-Regisseur zal alle sommen, voorwerpen of elk ander ereteken behouden die ter gelegenheid van festivals, manifestaties, wedstrijden en diverse prijzen kunnen toegekend worden voor zijn persoonlijke bijdrage aan het Werk.</w:t>
      </w:r>
    </w:p>
    <w:p w:rsidR="00BB775F" w:rsidRDefault="00BB775F" w:rsidP="00BB775F">
      <w:pPr>
        <w:jc w:val="both"/>
        <w:rPr>
          <w:rFonts w:ascii="Calibri" w:hAnsi="Calibri"/>
          <w:sz w:val="22"/>
          <w:szCs w:val="22"/>
          <w:lang w:val="nl-NL"/>
        </w:rPr>
      </w:pPr>
      <w:r>
        <w:rPr>
          <w:rFonts w:ascii="Calibri" w:hAnsi="Calibri"/>
          <w:sz w:val="22"/>
          <w:szCs w:val="22"/>
          <w:lang w:val="nl-NL"/>
        </w:rPr>
        <w:t>De voor het geheel van het Werk in geld geïnde bedragen zullen in gelijke delen verdeeld worden tussen enerzijds de Auteur-Regisseur en anderzijds de Producent.</w:t>
      </w:r>
    </w:p>
    <w:p w:rsidR="00BB775F" w:rsidRDefault="00BB775F" w:rsidP="00BB775F">
      <w:pPr>
        <w:jc w:val="both"/>
        <w:rPr>
          <w:rFonts w:ascii="Calibri" w:hAnsi="Calibri"/>
          <w:sz w:val="22"/>
          <w:szCs w:val="22"/>
          <w:lang w:val="nl-NL"/>
        </w:rPr>
      </w:pPr>
      <w:r>
        <w:rPr>
          <w:rFonts w:ascii="Calibri" w:hAnsi="Calibri"/>
          <w:sz w:val="22"/>
          <w:szCs w:val="22"/>
          <w:lang w:val="nl-NL"/>
        </w:rPr>
        <w:t>De Producent zal eventuele prijzen voor de Auteur-Regisseur, voor het Werk of het scenario steeds tijdig schriftelijk aan de Auteur-Regisseur meedelen.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246113" w:rsidRDefault="00246113"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lastRenderedPageBreak/>
        <w:t>ARTIKEL 17 -</w:t>
      </w:r>
      <w:r>
        <w:rPr>
          <w:rFonts w:ascii="Calibri" w:hAnsi="Calibri"/>
          <w:sz w:val="22"/>
          <w:szCs w:val="22"/>
          <w:u w:val="single"/>
          <w:lang w:val="nl-NL"/>
        </w:rPr>
        <w:t xml:space="preserve"> DIVERSEN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de Auteur-Regisseur en deAuteurs.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u w:val="single"/>
          <w:lang w:val="nl-NL"/>
        </w:rPr>
      </w:pPr>
    </w:p>
    <w:p w:rsidR="00BB775F" w:rsidRDefault="00BB775F" w:rsidP="00BB775F">
      <w:pPr>
        <w:jc w:val="both"/>
        <w:rPr>
          <w:rFonts w:ascii="Calibri" w:hAnsi="Calibri"/>
          <w:b/>
          <w:sz w:val="22"/>
          <w:szCs w:val="22"/>
          <w:u w:val="single"/>
          <w:lang w:val="nl-NL"/>
        </w:rPr>
      </w:pPr>
      <w:r>
        <w:rPr>
          <w:rFonts w:ascii="Calibri" w:hAnsi="Calibri"/>
          <w:b/>
          <w:sz w:val="22"/>
          <w:szCs w:val="22"/>
          <w:u w:val="single"/>
          <w:lang w:val="nl-NL"/>
        </w:rPr>
        <w:t xml:space="preserve">ARTIKEL 18 - </w:t>
      </w:r>
      <w:r>
        <w:rPr>
          <w:rFonts w:ascii="Calibri" w:hAnsi="Calibri"/>
          <w:sz w:val="22"/>
          <w:szCs w:val="22"/>
          <w:u w:val="single"/>
          <w:lang w:val="nl-NL"/>
        </w:rPr>
        <w:t>GESCHILLEN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r>
        <w:rPr>
          <w:rFonts w:ascii="Calibri" w:hAnsi="Calibri"/>
          <w:color w:val="000000"/>
          <w:sz w:val="22"/>
          <w:szCs w:val="22"/>
          <w:lang w:val="nl-BE"/>
        </w:rPr>
        <w:t>overeenkomstig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Opgemaakt te Brussel, op …………………….. in  ………………   originele exemplaren, waarvan elke Partij verklaart één origineel exemplaar ontvangen te hebben.</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r>
        <w:rPr>
          <w:rFonts w:ascii="Calibri" w:hAnsi="Calibri"/>
          <w:b/>
          <w:sz w:val="22"/>
          <w:szCs w:val="22"/>
          <w:lang w:val="nl-BE"/>
        </w:rPr>
        <w:t>Auteur-Regisseur</w:t>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De Producent</w:t>
      </w:r>
    </w:p>
    <w:p w:rsidR="00BB775F" w:rsidRDefault="00BB775F" w:rsidP="00BB775F">
      <w:pPr>
        <w:jc w:val="both"/>
        <w:rPr>
          <w:rFonts w:ascii="Calibri" w:hAnsi="Calibri"/>
          <w:sz w:val="22"/>
          <w:szCs w:val="22"/>
          <w:lang w:val="nl-BE"/>
        </w:rPr>
      </w:pPr>
    </w:p>
    <w:p w:rsidR="00BB775F" w:rsidRDefault="00BB775F" w:rsidP="00BB775F">
      <w:pPr>
        <w:jc w:val="both"/>
        <w:rPr>
          <w:rFonts w:ascii="Calibri" w:hAnsi="Calibri"/>
          <w:sz w:val="22"/>
          <w:szCs w:val="22"/>
          <w:lang w:val="nl-BE"/>
        </w:rPr>
      </w:pPr>
    </w:p>
    <w:p w:rsidR="00BB775F" w:rsidRDefault="00BB775F" w:rsidP="00BB775F">
      <w:pPr>
        <w:jc w:val="both"/>
        <w:rPr>
          <w:rFonts w:ascii="Calibri" w:hAnsi="Calibri"/>
          <w:sz w:val="22"/>
          <w:szCs w:val="22"/>
          <w:lang w:val="nl-BE"/>
        </w:rPr>
      </w:pPr>
    </w:p>
    <w:p w:rsidR="00BB775F" w:rsidRDefault="00BB775F" w:rsidP="00BB775F">
      <w:pPr>
        <w:jc w:val="both"/>
        <w:rPr>
          <w:rFonts w:ascii="Calibri" w:hAnsi="Calibri"/>
          <w:b/>
          <w:sz w:val="22"/>
          <w:szCs w:val="22"/>
          <w:lang w:val="nl-NL"/>
        </w:rPr>
      </w:pPr>
      <w:r>
        <w:rPr>
          <w:rFonts w:ascii="Calibri" w:hAnsi="Calibri"/>
          <w:sz w:val="22"/>
          <w:szCs w:val="22"/>
          <w:lang w:val="nl-NL"/>
        </w:rPr>
        <w:t xml:space="preserve">In aanwezigheid van </w:t>
      </w:r>
      <w:r>
        <w:rPr>
          <w:rFonts w:ascii="Calibri" w:hAnsi="Calibri"/>
          <w:b/>
          <w:sz w:val="22"/>
          <w:szCs w:val="22"/>
          <w:lang w:val="nl-NL"/>
        </w:rPr>
        <w:t>deAuteurs</w:t>
      </w:r>
    </w:p>
    <w:p w:rsidR="00BB775F" w:rsidRDefault="00BB775F" w:rsidP="00BB775F">
      <w:pPr>
        <w:pageBreakBefore/>
        <w:jc w:val="both"/>
        <w:rPr>
          <w:rFonts w:ascii="Calibri" w:hAnsi="Calibri"/>
          <w:b/>
          <w:sz w:val="22"/>
          <w:szCs w:val="22"/>
          <w:lang w:val="nl-NL"/>
        </w:rPr>
      </w:pPr>
    </w:p>
    <w:p w:rsidR="00BB775F" w:rsidRDefault="00BB775F" w:rsidP="00BB775F">
      <w:pPr>
        <w:pStyle w:val="Heading2"/>
        <w:tabs>
          <w:tab w:val="left" w:pos="0"/>
        </w:tabs>
        <w:jc w:val="center"/>
        <w:rPr>
          <w:rFonts w:ascii="Calibri" w:hAnsi="Calibri"/>
          <w:bCs/>
          <w:sz w:val="22"/>
          <w:szCs w:val="22"/>
        </w:rPr>
      </w:pPr>
      <w:r>
        <w:rPr>
          <w:rFonts w:ascii="Calibri" w:hAnsi="Calibri"/>
          <w:bCs/>
          <w:sz w:val="22"/>
          <w:szCs w:val="22"/>
        </w:rPr>
        <w:t>BIJLAGE 1</w:t>
      </w:r>
    </w:p>
    <w:p w:rsidR="00BB775F" w:rsidRDefault="00BB775F" w:rsidP="00BB775F">
      <w:pPr>
        <w:jc w:val="both"/>
        <w:rPr>
          <w:rFonts w:ascii="Calibri" w:hAnsi="Calibri"/>
          <w:sz w:val="22"/>
          <w:szCs w:val="22"/>
          <w:lang w:val="nl-NL"/>
        </w:rPr>
      </w:pPr>
      <w:r>
        <w:rPr>
          <w:rFonts w:ascii="Calibri" w:hAnsi="Calibri"/>
          <w:sz w:val="22"/>
          <w:szCs w:val="22"/>
          <w:lang w:val="nl-NL"/>
        </w:rPr>
        <w:br/>
        <w:t>Bijlage</w:t>
      </w:r>
    </w:p>
    <w:p w:rsidR="00BB775F" w:rsidRDefault="00BB775F" w:rsidP="00BB775F">
      <w:pPr>
        <w:spacing w:after="120"/>
        <w:jc w:val="center"/>
        <w:rPr>
          <w:rFonts w:ascii="Calibri" w:hAnsi="Calibri"/>
          <w:sz w:val="22"/>
          <w:szCs w:val="22"/>
          <w:lang w:val="nl-NL"/>
        </w:rPr>
      </w:pPr>
      <w:r>
        <w:rPr>
          <w:rFonts w:ascii="Calibri" w:hAnsi="Calibri"/>
          <w:sz w:val="22"/>
          <w:szCs w:val="22"/>
          <w:lang w:val="nl-NL"/>
        </w:rPr>
        <w:t>Definitie netto-inkomsten producent</w:t>
      </w:r>
    </w:p>
    <w:p w:rsidR="00BB775F" w:rsidRDefault="00BB775F" w:rsidP="00BB775F">
      <w:pPr>
        <w:spacing w:after="120"/>
        <w:rPr>
          <w:rFonts w:ascii="Calibri" w:hAnsi="Calibri"/>
          <w:sz w:val="22"/>
          <w:szCs w:val="22"/>
          <w:lang w:val="nl-NL"/>
        </w:rPr>
      </w:pPr>
    </w:p>
    <w:p w:rsidR="00BB775F" w:rsidRDefault="00BB775F" w:rsidP="00BB775F">
      <w:pPr>
        <w:spacing w:after="120"/>
        <w:rPr>
          <w:rFonts w:ascii="Calibri" w:hAnsi="Calibri"/>
          <w:sz w:val="22"/>
          <w:szCs w:val="22"/>
          <w:lang w:val="nl-NL"/>
        </w:rPr>
      </w:pPr>
      <w:r>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BB775F" w:rsidRDefault="00BB775F" w:rsidP="00BB775F">
      <w:pPr>
        <w:spacing w:after="120"/>
        <w:rPr>
          <w:rFonts w:ascii="Calibri" w:hAnsi="Calibri"/>
          <w:sz w:val="22"/>
          <w:szCs w:val="22"/>
          <w:lang w:val="nl-NL"/>
        </w:rPr>
      </w:pPr>
      <w:r>
        <w:rPr>
          <w:rFonts w:ascii="Calibri" w:hAnsi="Calibri"/>
          <w:sz w:val="22"/>
          <w:szCs w:val="22"/>
          <w:lang w:val="nl-NL"/>
        </w:rPr>
        <w:t>- in hoofde van de producent niet-recupereerbare taksen;</w:t>
      </w:r>
    </w:p>
    <w:p w:rsidR="00BB775F" w:rsidRDefault="00BB775F" w:rsidP="00BB775F">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BB775F" w:rsidRDefault="00BB775F" w:rsidP="00BB775F">
      <w:pPr>
        <w:spacing w:after="120"/>
        <w:rPr>
          <w:rFonts w:ascii="Calibri" w:hAnsi="Calibri"/>
          <w:sz w:val="22"/>
          <w:szCs w:val="22"/>
          <w:lang w:val="nl-NL"/>
        </w:rPr>
      </w:pPr>
      <w:r>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BB775F" w:rsidRDefault="00BB775F" w:rsidP="00BB775F">
      <w:pPr>
        <w:spacing w:after="120"/>
        <w:ind w:firstLine="708"/>
        <w:rPr>
          <w:rFonts w:ascii="Calibri" w:hAnsi="Calibri"/>
          <w:sz w:val="22"/>
          <w:szCs w:val="22"/>
          <w:lang w:val="nl-NL"/>
        </w:rPr>
      </w:pPr>
      <w:r>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BB775F" w:rsidRDefault="00BB775F" w:rsidP="00BB775F">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BB775F" w:rsidRDefault="00BB775F" w:rsidP="00BB775F">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BB775F" w:rsidRDefault="00BB775F" w:rsidP="00BB775F">
      <w:pPr>
        <w:pStyle w:val="BodyText"/>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BB775F" w:rsidRDefault="00BB775F" w:rsidP="00BB775F">
      <w:pPr>
        <w:rPr>
          <w:rFonts w:ascii="Calibri" w:hAnsi="Calibri"/>
          <w:color w:val="FF0000"/>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r>
        <w:rPr>
          <w:rFonts w:ascii="Calibri" w:hAnsi="Calibri"/>
          <w:sz w:val="22"/>
          <w:szCs w:val="22"/>
          <w:lang w:val="nl-NL"/>
        </w:rPr>
        <w:t>Deze bijlage vervolledigt de bijzondere modaliteiten van de Overeenkomst en wordt geacht volledig deel uit te maken van de Overeenkomst</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jc w:val="center"/>
        <w:rPr>
          <w:rFonts w:ascii="Calibri" w:hAnsi="Calibri"/>
          <w:b/>
          <w:bCs/>
          <w:sz w:val="22"/>
          <w:szCs w:val="22"/>
          <w:u w:val="single"/>
          <w:lang w:val="nl-NL"/>
        </w:rPr>
      </w:pPr>
    </w:p>
    <w:p w:rsidR="00BB775F" w:rsidRDefault="00BB775F" w:rsidP="00BB775F">
      <w:pPr>
        <w:rPr>
          <w:rFonts w:ascii="Calibri" w:hAnsi="Calibri"/>
          <w:b/>
          <w:bCs/>
          <w:sz w:val="22"/>
          <w:szCs w:val="22"/>
          <w:u w:val="single"/>
          <w:lang w:val="nl-NL"/>
        </w:rPr>
      </w:pPr>
    </w:p>
    <w:p w:rsidR="00BB775F" w:rsidRDefault="00BB775F" w:rsidP="00BB775F">
      <w:pPr>
        <w:jc w:val="center"/>
        <w:rPr>
          <w:rFonts w:ascii="Calibri" w:hAnsi="Calibri"/>
          <w:b/>
          <w:bCs/>
          <w:sz w:val="22"/>
          <w:szCs w:val="22"/>
          <w:u w:val="single"/>
          <w:lang w:val="nl-NL"/>
        </w:rPr>
      </w:pPr>
      <w:r>
        <w:rPr>
          <w:rFonts w:ascii="Calibri" w:hAnsi="Calibri"/>
          <w:b/>
          <w:bCs/>
          <w:sz w:val="22"/>
          <w:szCs w:val="22"/>
          <w:u w:val="single"/>
          <w:lang w:val="nl-NL"/>
        </w:rPr>
        <w:lastRenderedPageBreak/>
        <w:t>BIJLAGE 2</w:t>
      </w:r>
    </w:p>
    <w:p w:rsidR="00BB775F" w:rsidRDefault="00BB775F" w:rsidP="00BB775F">
      <w:pPr>
        <w:jc w:val="both"/>
        <w:rPr>
          <w:rFonts w:ascii="Calibri" w:hAnsi="Calibri"/>
          <w:sz w:val="22"/>
          <w:szCs w:val="22"/>
          <w:lang w:val="nl-NL"/>
        </w:rPr>
      </w:pPr>
    </w:p>
    <w:p w:rsidR="00BB775F" w:rsidRDefault="00BB775F" w:rsidP="00BB775F">
      <w:pPr>
        <w:jc w:val="both"/>
        <w:rPr>
          <w:rFonts w:ascii="Calibri" w:hAnsi="Calibri"/>
          <w:sz w:val="22"/>
          <w:szCs w:val="22"/>
          <w:lang w:val="nl-NL"/>
        </w:rPr>
      </w:pPr>
    </w:p>
    <w:p w:rsidR="00BB775F" w:rsidRDefault="00BB775F" w:rsidP="00BB775F">
      <w:pPr>
        <w:pStyle w:val="Heading1"/>
        <w:tabs>
          <w:tab w:val="left" w:pos="0"/>
        </w:tabs>
        <w:rPr>
          <w:rFonts w:ascii="Calibri" w:hAnsi="Calibri"/>
          <w:sz w:val="22"/>
          <w:szCs w:val="22"/>
        </w:rPr>
      </w:pPr>
      <w:r>
        <w:rPr>
          <w:rFonts w:ascii="Calibri" w:hAnsi="Calibri"/>
          <w:sz w:val="22"/>
          <w:szCs w:val="22"/>
        </w:rPr>
        <w:t>DEFINITIE VAN DE KOSTPRIJS VAN DE PRODUCTIE</w:t>
      </w: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kostprijs van het aanmaken van de trailer(s).</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BB775F" w:rsidRDefault="00BB775F" w:rsidP="00BB775F">
      <w:pPr>
        <w:rPr>
          <w:rFonts w:ascii="Calibri" w:hAnsi="Calibri"/>
          <w:sz w:val="22"/>
          <w:szCs w:val="22"/>
          <w:lang w:val="nl-BE"/>
        </w:rPr>
      </w:pPr>
    </w:p>
    <w:p w:rsidR="00BB775F" w:rsidRDefault="00BB775F" w:rsidP="00BB775F">
      <w:pPr>
        <w:pStyle w:val="BodyText"/>
        <w:numPr>
          <w:ilvl w:val="0"/>
          <w:numId w:val="6"/>
        </w:numPr>
        <w:tabs>
          <w:tab w:val="left" w:pos="360"/>
        </w:tab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bedragen (zonder taksen) voor verzekeringen, meer bepaald verzekeringen voor preproductie, productie, het negatief, burgerlijke aansprakelijkheid, decors, accessoires, enz., en, in voorkomend geval, completion bond, evenals de kosten die voortkomen uit uitsluitingen en/of franchises die verzekering de productie zou opleggen ingeval van schade.</w:t>
      </w:r>
    </w:p>
    <w:p w:rsidR="00BB775F" w:rsidRDefault="00BB775F" w:rsidP="00BB775F">
      <w:pPr>
        <w:rPr>
          <w:rFonts w:ascii="Calibri" w:hAnsi="Calibri"/>
          <w:sz w:val="22"/>
          <w:szCs w:val="22"/>
          <w:lang w:val="nl-BE"/>
        </w:rPr>
      </w:pPr>
    </w:p>
    <w:p w:rsidR="00BB775F" w:rsidRDefault="00BB775F" w:rsidP="00BB775F">
      <w:pPr>
        <w:pStyle w:val="Corpsdetexte21"/>
        <w:numPr>
          <w:ilvl w:val="0"/>
          <w:numId w:val="6"/>
        </w:numPr>
        <w:tabs>
          <w:tab w:val="left" w:pos="360"/>
        </w:tabs>
        <w:jc w:val="left"/>
        <w:rPr>
          <w:rFonts w:ascii="Calibri" w:hAnsi="Calibri"/>
          <w:szCs w:val="22"/>
        </w:rPr>
      </w:pPr>
      <w:r>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kosten de gepaard gaan met de inschrijving van de film bij de officiële instanties m.b.t. de film en de hiermee samenhangende contracten.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BB775F" w:rsidRDefault="00BB775F" w:rsidP="00BB775F">
      <w:pPr>
        <w:rPr>
          <w:rFonts w:ascii="Calibri" w:hAnsi="Calibri"/>
          <w:sz w:val="22"/>
          <w:szCs w:val="22"/>
          <w:lang w:val="nl-BE"/>
        </w:rPr>
      </w:pPr>
    </w:p>
    <w:p w:rsidR="00BB775F" w:rsidRDefault="00BB775F" w:rsidP="00BB775F">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BB775F" w:rsidRDefault="00BB775F" w:rsidP="00BB775F">
      <w:pPr>
        <w:rPr>
          <w:rFonts w:ascii="Calibri" w:hAnsi="Calibri"/>
          <w:sz w:val="22"/>
          <w:szCs w:val="22"/>
          <w:lang w:val="nl-BE"/>
        </w:rPr>
      </w:pPr>
    </w:p>
    <w:p w:rsidR="00BB775F" w:rsidRDefault="00BB775F" w:rsidP="00BB775F">
      <w:pPr>
        <w:pStyle w:val="Corpsdetexte21"/>
        <w:jc w:val="left"/>
        <w:rPr>
          <w:rFonts w:ascii="Calibri" w:hAnsi="Calibri"/>
          <w:szCs w:val="22"/>
        </w:rPr>
      </w:pPr>
      <w:r>
        <w:rPr>
          <w:rFonts w:ascii="Calibri" w:hAnsi="Calibri"/>
          <w:szCs w:val="22"/>
        </w:rPr>
        <w:t xml:space="preserve">Het bedrag van de kostprijs van de film zal door de Producent aan de Auteur-Regisseur worden meegedeeld op hetzelfde ogenblik als de eerste exploitatieafrekeningen van de film worden afgeleverd. </w:t>
      </w: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BE"/>
        </w:rPr>
      </w:pPr>
    </w:p>
    <w:p w:rsidR="00BB775F" w:rsidRDefault="00BB775F" w:rsidP="00BB775F">
      <w:pPr>
        <w:rPr>
          <w:rFonts w:ascii="Calibri" w:hAnsi="Calibri"/>
          <w:sz w:val="22"/>
          <w:szCs w:val="22"/>
          <w:lang w:val="nl-NL"/>
        </w:rPr>
      </w:pPr>
    </w:p>
    <w:p w:rsidR="00BB775F" w:rsidRDefault="00BB775F" w:rsidP="00BB775F">
      <w:pPr>
        <w:rPr>
          <w:rFonts w:ascii="Calibri" w:hAnsi="Calibri"/>
          <w:sz w:val="22"/>
          <w:szCs w:val="22"/>
          <w:lang w:val="nl-NL"/>
        </w:rPr>
      </w:pPr>
    </w:p>
    <w:p w:rsidR="00BB775F" w:rsidRDefault="00BB775F" w:rsidP="00BB775F">
      <w:pPr>
        <w:rPr>
          <w:lang w:val="nl-NL"/>
        </w:rPr>
      </w:pPr>
    </w:p>
    <w:p w:rsidR="00541D2A" w:rsidRPr="00BB775F" w:rsidRDefault="00541D2A">
      <w:pPr>
        <w:rPr>
          <w:lang w:val="nl-NL"/>
        </w:rPr>
      </w:pPr>
    </w:p>
    <w:sectPr w:rsidR="00541D2A" w:rsidRPr="00BB775F" w:rsidSect="00541D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71" w:rsidRDefault="00631C71" w:rsidP="00BB775F">
      <w:r>
        <w:separator/>
      </w:r>
    </w:p>
  </w:endnote>
  <w:endnote w:type="continuationSeparator" w:id="0">
    <w:p w:rsidR="00631C71" w:rsidRDefault="00631C71" w:rsidP="00BB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71" w:rsidRDefault="00631C71" w:rsidP="00BB775F">
      <w:r>
        <w:separator/>
      </w:r>
    </w:p>
  </w:footnote>
  <w:footnote w:type="continuationSeparator" w:id="0">
    <w:p w:rsidR="00631C71" w:rsidRDefault="00631C71" w:rsidP="00BB775F">
      <w:r>
        <w:continuationSeparator/>
      </w:r>
    </w:p>
  </w:footnote>
  <w:footnote w:id="1">
    <w:p w:rsidR="00BB775F" w:rsidRDefault="00BB775F" w:rsidP="00BB775F">
      <w:pPr>
        <w:pStyle w:val="FootnoteText"/>
        <w:jc w:val="both"/>
        <w:rPr>
          <w:lang w:val="nl-BE"/>
        </w:rPr>
      </w:pPr>
      <w:r>
        <w:rPr>
          <w:rStyle w:val="FootnoteReference"/>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FFE28D6"/>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6" w15:restartNumberingAfterBreak="0">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5F"/>
    <w:rsid w:val="001D5044"/>
    <w:rsid w:val="00235BD6"/>
    <w:rsid w:val="00246113"/>
    <w:rsid w:val="00340C1B"/>
    <w:rsid w:val="00472C06"/>
    <w:rsid w:val="00541D2A"/>
    <w:rsid w:val="00631C71"/>
    <w:rsid w:val="007D0FEE"/>
    <w:rsid w:val="00897797"/>
    <w:rsid w:val="00AB6772"/>
    <w:rsid w:val="00BB775F"/>
    <w:rsid w:val="00D060CF"/>
    <w:rsid w:val="00EE6578"/>
    <w:rsid w:val="00EF74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F460C-FC9E-459F-8132-6F53FAF5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5F"/>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Normal"/>
    <w:next w:val="Normal"/>
    <w:link w:val="Heading1Char"/>
    <w:qFormat/>
    <w:rsid w:val="00BB775F"/>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Heading2">
    <w:name w:val="heading 2"/>
    <w:basedOn w:val="Normal"/>
    <w:next w:val="Normal"/>
    <w:link w:val="Heading2Char"/>
    <w:semiHidden/>
    <w:unhideWhenUsed/>
    <w:qFormat/>
    <w:rsid w:val="00BB775F"/>
    <w:pPr>
      <w:keepNext/>
      <w:numPr>
        <w:ilvl w:val="1"/>
        <w:numId w:val="1"/>
      </w:numPr>
      <w:jc w:val="both"/>
      <w:outlineLvl w:val="1"/>
    </w:pPr>
    <w:rPr>
      <w:b/>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75F"/>
    <w:rPr>
      <w:rFonts w:ascii="Times New Roman" w:eastAsia="Times New Roman" w:hAnsi="Times New Roman" w:cs="Times New Roman"/>
      <w:b/>
      <w:sz w:val="24"/>
      <w:szCs w:val="24"/>
      <w:lang w:val="nl-NL" w:eastAsia="ar-SA"/>
    </w:rPr>
  </w:style>
  <w:style w:type="character" w:customStyle="1" w:styleId="Heading2Char">
    <w:name w:val="Heading 2 Char"/>
    <w:basedOn w:val="DefaultParagraphFont"/>
    <w:link w:val="Heading2"/>
    <w:semiHidden/>
    <w:rsid w:val="00BB775F"/>
    <w:rPr>
      <w:rFonts w:ascii="Times New Roman" w:eastAsia="Times New Roman" w:hAnsi="Times New Roman" w:cs="Times New Roman"/>
      <w:b/>
      <w:sz w:val="24"/>
      <w:szCs w:val="24"/>
      <w:u w:val="single"/>
      <w:lang w:val="nl-NL" w:eastAsia="ar-SA"/>
    </w:rPr>
  </w:style>
  <w:style w:type="paragraph" w:styleId="FootnoteText">
    <w:name w:val="footnote text"/>
    <w:basedOn w:val="Normal"/>
    <w:link w:val="FootnoteTextChar"/>
    <w:semiHidden/>
    <w:unhideWhenUsed/>
    <w:rsid w:val="00BB775F"/>
    <w:rPr>
      <w:sz w:val="20"/>
      <w:szCs w:val="20"/>
    </w:rPr>
  </w:style>
  <w:style w:type="character" w:customStyle="1" w:styleId="FootnoteTextChar">
    <w:name w:val="Footnote Text Char"/>
    <w:basedOn w:val="DefaultParagraphFont"/>
    <w:link w:val="FootnoteText"/>
    <w:semiHidden/>
    <w:rsid w:val="00BB775F"/>
    <w:rPr>
      <w:rFonts w:ascii="Times New Roman" w:eastAsia="Times New Roman" w:hAnsi="Times New Roman" w:cs="Times New Roman"/>
      <w:sz w:val="20"/>
      <w:szCs w:val="20"/>
      <w:lang w:val="fr-FR" w:eastAsia="ar-SA"/>
    </w:rPr>
  </w:style>
  <w:style w:type="paragraph" w:styleId="BodyText">
    <w:name w:val="Body Text"/>
    <w:basedOn w:val="Normal"/>
    <w:link w:val="BodyTextChar"/>
    <w:semiHidden/>
    <w:unhideWhenUsed/>
    <w:rsid w:val="00BB775F"/>
    <w:pPr>
      <w:jc w:val="both"/>
    </w:pPr>
    <w:rPr>
      <w:bCs/>
      <w:lang w:val="nl-NL"/>
    </w:rPr>
  </w:style>
  <w:style w:type="character" w:customStyle="1" w:styleId="BodyTextChar">
    <w:name w:val="Body Text Char"/>
    <w:basedOn w:val="DefaultParagraphFont"/>
    <w:link w:val="BodyText"/>
    <w:semiHidden/>
    <w:rsid w:val="00BB775F"/>
    <w:rPr>
      <w:rFonts w:ascii="Times New Roman" w:eastAsia="Times New Roman" w:hAnsi="Times New Roman" w:cs="Times New Roman"/>
      <w:bCs/>
      <w:sz w:val="24"/>
      <w:szCs w:val="24"/>
      <w:lang w:val="nl-NL" w:eastAsia="ar-SA"/>
    </w:rPr>
  </w:style>
  <w:style w:type="paragraph" w:styleId="ListParagraph">
    <w:name w:val="List Paragraph"/>
    <w:basedOn w:val="Normal"/>
    <w:uiPriority w:val="34"/>
    <w:qFormat/>
    <w:rsid w:val="00BB775F"/>
    <w:pPr>
      <w:ind w:left="720"/>
      <w:contextualSpacing/>
    </w:pPr>
  </w:style>
  <w:style w:type="paragraph" w:customStyle="1" w:styleId="Corpsdetexte21">
    <w:name w:val="Corps de texte 21"/>
    <w:basedOn w:val="Normal"/>
    <w:rsid w:val="00BB775F"/>
    <w:pPr>
      <w:jc w:val="both"/>
    </w:pPr>
    <w:rPr>
      <w:rFonts w:ascii="CG Times (WN)" w:hAnsi="CG Times (WN)"/>
      <w:sz w:val="22"/>
      <w:szCs w:val="20"/>
      <w:lang w:val="nl-BE"/>
    </w:rPr>
  </w:style>
  <w:style w:type="character" w:styleId="FootnoteReference">
    <w:name w:val="footnote reference"/>
    <w:basedOn w:val="DefaultParagraphFont"/>
    <w:semiHidden/>
    <w:unhideWhenUsed/>
    <w:rsid w:val="00BB7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8270</Words>
  <Characters>45490</Characters>
  <Application>Microsoft Office Word</Application>
  <DocSecurity>0</DocSecurity>
  <Lines>379</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dc:creator>
  <cp:lastModifiedBy>Silke Heusequin</cp:lastModifiedBy>
  <cp:revision>2</cp:revision>
  <dcterms:created xsi:type="dcterms:W3CDTF">2019-04-24T08:00:00Z</dcterms:created>
  <dcterms:modified xsi:type="dcterms:W3CDTF">2019-04-24T08:00:00Z</dcterms:modified>
</cp:coreProperties>
</file>