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3E" w:rsidRPr="00611302" w:rsidRDefault="007E4D3E">
      <w:pPr>
        <w:ind w:left="1134" w:right="1133"/>
        <w:jc w:val="center"/>
        <w:rPr>
          <w:rFonts w:ascii="Calibri" w:hAnsi="Calibri" w:cs="Arial"/>
          <w:b/>
          <w:sz w:val="22"/>
          <w:szCs w:val="22"/>
          <w:u w:val="single"/>
        </w:rPr>
      </w:pPr>
      <w:bookmarkStart w:id="0" w:name="_GoBack"/>
      <w:bookmarkEnd w:id="0"/>
    </w:p>
    <w:p w:rsidR="007E4D3E" w:rsidRPr="00611302" w:rsidRDefault="007E4D3E">
      <w:pPr>
        <w:ind w:left="1134" w:right="1133"/>
        <w:jc w:val="both"/>
        <w:rPr>
          <w:rFonts w:ascii="Calibri" w:hAnsi="Calibri"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E4D3E" w:rsidRPr="00240AAA">
        <w:tc>
          <w:tcPr>
            <w:tcW w:w="9211" w:type="dxa"/>
          </w:tcPr>
          <w:p w:rsidR="007E4D3E" w:rsidRPr="00240AAA" w:rsidRDefault="007E4D3E" w:rsidP="007E4D3E">
            <w:pPr>
              <w:jc w:val="center"/>
              <w:rPr>
                <w:rFonts w:ascii="Calibri" w:hAnsi="Calibri"/>
                <w:b/>
                <w:sz w:val="24"/>
                <w:szCs w:val="24"/>
              </w:rPr>
            </w:pPr>
            <w:r w:rsidRPr="00240AAA">
              <w:rPr>
                <w:rFonts w:ascii="Calibri" w:hAnsi="Calibri"/>
                <w:b/>
                <w:sz w:val="24"/>
                <w:szCs w:val="24"/>
              </w:rPr>
              <w:t>LICENTIEOVEREENKOMST VAN AUTEURSRECHTEN BIJ HET UITSCHRIJVEN VAN EEN</w:t>
            </w:r>
          </w:p>
          <w:p w:rsidR="007E4D3E" w:rsidRPr="00240AAA" w:rsidRDefault="007E4D3E" w:rsidP="007E4D3E">
            <w:pPr>
              <w:ind w:left="1134" w:right="1133"/>
              <w:jc w:val="center"/>
              <w:rPr>
                <w:rFonts w:ascii="Calibri" w:hAnsi="Calibri" w:cs="Arial"/>
                <w:b/>
                <w:sz w:val="22"/>
                <w:szCs w:val="22"/>
                <w:u w:val="single"/>
              </w:rPr>
            </w:pPr>
            <w:r w:rsidRPr="00240AAA">
              <w:rPr>
                <w:rFonts w:ascii="Calibri" w:hAnsi="Calibri"/>
                <w:b/>
                <w:sz w:val="24"/>
                <w:szCs w:val="24"/>
              </w:rPr>
              <w:t>SCENARIO EN HET REGISSEREN VAN ANIMATIE</w:t>
            </w:r>
          </w:p>
        </w:tc>
      </w:tr>
    </w:tbl>
    <w:p w:rsidR="007E4D3E" w:rsidRDefault="007E4D3E">
      <w:pPr>
        <w:jc w:val="both"/>
        <w:rPr>
          <w:rFonts w:ascii="Calibri" w:hAnsi="Calibri" w:cs="Arial"/>
          <w:b/>
          <w:sz w:val="22"/>
          <w:szCs w:val="22"/>
          <w:u w:val="single"/>
        </w:rPr>
      </w:pPr>
    </w:p>
    <w:p w:rsidR="007E4D3E" w:rsidRPr="00611302" w:rsidRDefault="007E4D3E">
      <w:pPr>
        <w:jc w:val="both"/>
        <w:rPr>
          <w:rFonts w:ascii="Calibri" w:hAnsi="Calibri" w:cs="Arial"/>
          <w:b/>
          <w:sz w:val="22"/>
          <w:szCs w:val="22"/>
          <w:u w:val="single"/>
        </w:rPr>
      </w:pPr>
    </w:p>
    <w:p w:rsidR="007E4D3E" w:rsidRPr="00DB73E8" w:rsidRDefault="007E4D3E" w:rsidP="007E4D3E">
      <w:pPr>
        <w:jc w:val="both"/>
        <w:rPr>
          <w:rFonts w:ascii="Calibri" w:hAnsi="Calibri"/>
          <w:sz w:val="22"/>
          <w:szCs w:val="22"/>
        </w:rPr>
      </w:pPr>
      <w:r w:rsidRPr="00DB73E8">
        <w:rPr>
          <w:rFonts w:ascii="Calibri" w:hAnsi="Calibri"/>
          <w:b/>
          <w:sz w:val="22"/>
          <w:szCs w:val="22"/>
          <w:u w:val="single"/>
        </w:rPr>
        <w:t>TUSSEN</w:t>
      </w:r>
    </w:p>
    <w:p w:rsidR="007E4D3E" w:rsidRPr="00DB73E8" w:rsidRDefault="007E4D3E" w:rsidP="007E4D3E">
      <w:pPr>
        <w:jc w:val="both"/>
        <w:rPr>
          <w:rFonts w:ascii="Calibri" w:hAnsi="Calibri"/>
          <w:sz w:val="22"/>
          <w:szCs w:val="22"/>
        </w:rPr>
      </w:pPr>
    </w:p>
    <w:p w:rsidR="00B13B48" w:rsidRPr="00B9639F" w:rsidRDefault="00B13B48" w:rsidP="00B13B48">
      <w:pPr>
        <w:pStyle w:val="ListParagraph"/>
        <w:numPr>
          <w:ilvl w:val="0"/>
          <w:numId w:val="16"/>
        </w:numPr>
        <w:jc w:val="both"/>
        <w:rPr>
          <w:rFonts w:ascii="Calibri" w:hAnsi="Calibri"/>
          <w:sz w:val="22"/>
          <w:szCs w:val="22"/>
          <w:lang w:val="nl-NL"/>
        </w:rPr>
      </w:pPr>
      <w:r w:rsidRPr="00B9639F">
        <w:rPr>
          <w:rFonts w:ascii="Calibri" w:hAnsi="Calibri"/>
          <w:sz w:val="22"/>
          <w:szCs w:val="22"/>
          <w:lang w:val="nl-NL"/>
        </w:rPr>
        <w:t>…………………………………,</w:t>
      </w:r>
    </w:p>
    <w:p w:rsidR="00B13B48" w:rsidRDefault="00B13B48" w:rsidP="00B13B48">
      <w:pPr>
        <w:jc w:val="both"/>
        <w:rPr>
          <w:rFonts w:ascii="Calibri" w:hAnsi="Calibri"/>
          <w:sz w:val="22"/>
          <w:szCs w:val="22"/>
        </w:rPr>
      </w:pPr>
    </w:p>
    <w:p w:rsidR="00B13B48" w:rsidRDefault="00B13B48" w:rsidP="00B13B48">
      <w:pPr>
        <w:jc w:val="both"/>
        <w:rPr>
          <w:rFonts w:ascii="Calibri" w:hAnsi="Calibri"/>
          <w:sz w:val="22"/>
          <w:szCs w:val="22"/>
        </w:rPr>
      </w:pPr>
      <w:r>
        <w:rPr>
          <w:rFonts w:ascii="Calibri" w:hAnsi="Calibri"/>
          <w:sz w:val="22"/>
          <w:szCs w:val="22"/>
        </w:rPr>
        <w:t>met maatschappelijke zetel te ………………………….,</w:t>
      </w:r>
    </w:p>
    <w:p w:rsidR="00B13B48" w:rsidRDefault="00B13B48" w:rsidP="00B13B48">
      <w:pPr>
        <w:jc w:val="both"/>
        <w:rPr>
          <w:rFonts w:ascii="Calibri" w:hAnsi="Calibri"/>
          <w:sz w:val="22"/>
          <w:szCs w:val="22"/>
        </w:rPr>
      </w:pPr>
      <w:r>
        <w:rPr>
          <w:rFonts w:ascii="Calibri" w:hAnsi="Calibri"/>
          <w:sz w:val="22"/>
          <w:szCs w:val="22"/>
        </w:rPr>
        <w:t>ingeschreven in de Kruispuntbank van Ondernemingen onder het nummer ……………..</w:t>
      </w:r>
    </w:p>
    <w:p w:rsidR="00B13B48" w:rsidRDefault="00B13B48" w:rsidP="00B13B48">
      <w:pPr>
        <w:jc w:val="both"/>
        <w:rPr>
          <w:rFonts w:ascii="Calibri" w:hAnsi="Calibri"/>
          <w:sz w:val="22"/>
          <w:szCs w:val="22"/>
        </w:rPr>
      </w:pPr>
      <w:r>
        <w:rPr>
          <w:rFonts w:ascii="Calibri" w:hAnsi="Calibri"/>
          <w:sz w:val="22"/>
          <w:szCs w:val="22"/>
        </w:rPr>
        <w:t>vertegenwoordigd door …………………………..</w:t>
      </w:r>
    </w:p>
    <w:p w:rsidR="00B13B48" w:rsidRDefault="00B13B48" w:rsidP="00B13B48">
      <w:pPr>
        <w:jc w:val="both"/>
        <w:rPr>
          <w:rFonts w:ascii="Calibri" w:hAnsi="Calibri"/>
          <w:sz w:val="22"/>
          <w:szCs w:val="22"/>
        </w:rPr>
      </w:pPr>
    </w:p>
    <w:p w:rsidR="00B13B48" w:rsidRDefault="00B13B48" w:rsidP="00B13B48">
      <w:pPr>
        <w:jc w:val="both"/>
        <w:rPr>
          <w:rFonts w:ascii="Calibri" w:hAnsi="Calibri"/>
          <w:b/>
          <w:sz w:val="22"/>
          <w:szCs w:val="22"/>
        </w:rPr>
      </w:pPr>
      <w:r>
        <w:rPr>
          <w:rFonts w:ascii="Calibri" w:hAnsi="Calibri"/>
          <w:sz w:val="22"/>
          <w:szCs w:val="22"/>
        </w:rPr>
        <w:t xml:space="preserve">hierna genoemd </w:t>
      </w:r>
      <w:r>
        <w:rPr>
          <w:rFonts w:ascii="Calibri" w:hAnsi="Calibri"/>
          <w:b/>
          <w:sz w:val="22"/>
          <w:szCs w:val="22"/>
        </w:rPr>
        <w:t>"De Producent";</w:t>
      </w:r>
    </w:p>
    <w:p w:rsidR="00B13B48" w:rsidRDefault="00B13B48" w:rsidP="00B13B48">
      <w:pPr>
        <w:jc w:val="both"/>
        <w:rPr>
          <w:rFonts w:ascii="Calibri" w:hAnsi="Calibri"/>
          <w:sz w:val="22"/>
          <w:szCs w:val="22"/>
        </w:rPr>
      </w:pPr>
    </w:p>
    <w:p w:rsidR="00B13B48" w:rsidRDefault="00B13B48" w:rsidP="00B13B48">
      <w:pPr>
        <w:jc w:val="both"/>
        <w:rPr>
          <w:rFonts w:ascii="Calibri" w:hAnsi="Calibri"/>
          <w:sz w:val="22"/>
          <w:szCs w:val="22"/>
        </w:rPr>
      </w:pPr>
      <w:r>
        <w:rPr>
          <w:rFonts w:ascii="Calibri" w:hAnsi="Calibri"/>
          <w:b/>
          <w:sz w:val="22"/>
          <w:szCs w:val="22"/>
          <w:u w:val="single"/>
        </w:rPr>
        <w:t xml:space="preserve">EN </w:t>
      </w:r>
    </w:p>
    <w:p w:rsidR="00B13B48" w:rsidRDefault="00B13B48" w:rsidP="00B13B48">
      <w:pPr>
        <w:jc w:val="both"/>
        <w:rPr>
          <w:rFonts w:ascii="Calibri" w:hAnsi="Calibri"/>
          <w:sz w:val="22"/>
          <w:szCs w:val="22"/>
        </w:rPr>
      </w:pPr>
    </w:p>
    <w:p w:rsidR="00B13B48" w:rsidRPr="00B9639F" w:rsidRDefault="00B13B48" w:rsidP="00B13B48">
      <w:pPr>
        <w:pStyle w:val="ListParagraph"/>
        <w:numPr>
          <w:ilvl w:val="0"/>
          <w:numId w:val="16"/>
        </w:numPr>
        <w:jc w:val="both"/>
        <w:rPr>
          <w:rFonts w:ascii="Calibri" w:hAnsi="Calibri"/>
          <w:sz w:val="22"/>
          <w:szCs w:val="22"/>
          <w:lang w:val="nl-NL"/>
        </w:rPr>
      </w:pPr>
      <w:r w:rsidRPr="00B9639F">
        <w:rPr>
          <w:rFonts w:ascii="Calibri" w:hAnsi="Calibri"/>
          <w:sz w:val="22"/>
          <w:szCs w:val="22"/>
          <w:lang w:val="nl-NL"/>
        </w:rPr>
        <w:t>………………………….</w:t>
      </w:r>
    </w:p>
    <w:p w:rsidR="00B9639F" w:rsidRDefault="00B9639F" w:rsidP="00B9639F">
      <w:pPr>
        <w:pStyle w:val="ListParagraph"/>
        <w:ind w:left="786"/>
        <w:jc w:val="both"/>
        <w:rPr>
          <w:rFonts w:ascii="Calibri" w:hAnsi="Calibri"/>
          <w:b/>
          <w:sz w:val="22"/>
          <w:szCs w:val="22"/>
          <w:lang w:val="nl-NL"/>
        </w:rPr>
      </w:pPr>
    </w:p>
    <w:p w:rsidR="007E4D3E" w:rsidRPr="00DB73E8" w:rsidRDefault="007E4D3E" w:rsidP="007E4D3E">
      <w:pPr>
        <w:jc w:val="both"/>
        <w:rPr>
          <w:rFonts w:ascii="Calibri" w:hAnsi="Calibri"/>
          <w:sz w:val="22"/>
          <w:szCs w:val="22"/>
        </w:rPr>
      </w:pPr>
      <w:r w:rsidRPr="00DB73E8">
        <w:rPr>
          <w:rFonts w:ascii="Calibri" w:hAnsi="Calibri"/>
          <w:sz w:val="22"/>
          <w:szCs w:val="22"/>
        </w:rPr>
        <w:t>wonende te</w:t>
      </w:r>
      <w:r>
        <w:rPr>
          <w:rFonts w:ascii="Calibri" w:hAnsi="Calibri"/>
          <w:sz w:val="22"/>
          <w:szCs w:val="22"/>
        </w:rPr>
        <w:t xml:space="preserve"> ……………………………</w:t>
      </w:r>
    </w:p>
    <w:p w:rsidR="007E4D3E" w:rsidRPr="00DB73E8" w:rsidRDefault="007E4D3E" w:rsidP="007E4D3E">
      <w:pPr>
        <w:jc w:val="both"/>
        <w:rPr>
          <w:rFonts w:ascii="Calibri" w:hAnsi="Calibri"/>
          <w:sz w:val="22"/>
          <w:szCs w:val="22"/>
        </w:rPr>
      </w:pPr>
    </w:p>
    <w:p w:rsidR="007E4D3E" w:rsidRPr="00DB73E8" w:rsidRDefault="007E4D3E" w:rsidP="007E4D3E">
      <w:pPr>
        <w:jc w:val="both"/>
        <w:rPr>
          <w:rFonts w:ascii="Calibri" w:hAnsi="Calibri"/>
          <w:sz w:val="22"/>
          <w:szCs w:val="22"/>
        </w:rPr>
      </w:pPr>
    </w:p>
    <w:p w:rsidR="007E4D3E" w:rsidRPr="00DB73E8" w:rsidRDefault="007E4D3E" w:rsidP="007E4D3E">
      <w:pPr>
        <w:jc w:val="both"/>
        <w:rPr>
          <w:rFonts w:ascii="Calibri" w:hAnsi="Calibri"/>
          <w:sz w:val="22"/>
          <w:szCs w:val="22"/>
        </w:rPr>
      </w:pPr>
      <w:r w:rsidRPr="00DB73E8">
        <w:rPr>
          <w:rFonts w:ascii="Calibri" w:hAnsi="Calibri"/>
          <w:sz w:val="22"/>
          <w:szCs w:val="22"/>
        </w:rPr>
        <w:t xml:space="preserve">hierna genoemd de </w:t>
      </w:r>
      <w:r w:rsidRPr="00DB73E8">
        <w:rPr>
          <w:rFonts w:ascii="Calibri" w:hAnsi="Calibri"/>
          <w:b/>
          <w:sz w:val="22"/>
          <w:szCs w:val="22"/>
        </w:rPr>
        <w:t>"</w:t>
      </w:r>
      <w:r w:rsidR="00F16C47">
        <w:rPr>
          <w:rFonts w:ascii="Calibri" w:hAnsi="Calibri"/>
          <w:b/>
          <w:sz w:val="22"/>
          <w:szCs w:val="22"/>
        </w:rPr>
        <w:t>Auteur</w:t>
      </w:r>
      <w:r w:rsidRPr="00DB73E8">
        <w:rPr>
          <w:rFonts w:ascii="Calibri" w:hAnsi="Calibri"/>
          <w:b/>
          <w:sz w:val="22"/>
          <w:szCs w:val="22"/>
        </w:rPr>
        <w:t>"</w:t>
      </w:r>
      <w:r w:rsidR="00B9639F">
        <w:rPr>
          <w:rFonts w:ascii="Calibri" w:hAnsi="Calibri"/>
          <w:b/>
          <w:sz w:val="22"/>
          <w:szCs w:val="22"/>
        </w:rPr>
        <w:t>.</w:t>
      </w:r>
    </w:p>
    <w:p w:rsidR="007E4D3E" w:rsidRPr="00DB73E8" w:rsidRDefault="007E4D3E" w:rsidP="007E4D3E">
      <w:pPr>
        <w:jc w:val="both"/>
        <w:rPr>
          <w:rFonts w:ascii="Calibri" w:hAnsi="Calibri"/>
          <w:b/>
          <w:sz w:val="22"/>
          <w:szCs w:val="22"/>
          <w:u w:val="single"/>
        </w:rPr>
      </w:pPr>
    </w:p>
    <w:p w:rsidR="006A304A" w:rsidRDefault="006A304A" w:rsidP="006A304A">
      <w:pPr>
        <w:jc w:val="both"/>
        <w:rPr>
          <w:rFonts w:ascii="Calibri" w:hAnsi="Calibri"/>
          <w:sz w:val="22"/>
          <w:szCs w:val="22"/>
        </w:rPr>
      </w:pPr>
      <w:r>
        <w:rPr>
          <w:rFonts w:ascii="Calibri" w:hAnsi="Calibri"/>
          <w:sz w:val="22"/>
          <w:szCs w:val="22"/>
        </w:rPr>
        <w:t xml:space="preserve">De Producent en de </w:t>
      </w:r>
      <w:r w:rsidR="00F16C47">
        <w:rPr>
          <w:rFonts w:ascii="Calibri" w:hAnsi="Calibri"/>
          <w:sz w:val="22"/>
          <w:szCs w:val="22"/>
        </w:rPr>
        <w:t>Auteur</w:t>
      </w:r>
      <w:r>
        <w:rPr>
          <w:rFonts w:ascii="Calibri" w:hAnsi="Calibri"/>
          <w:sz w:val="22"/>
          <w:szCs w:val="22"/>
        </w:rPr>
        <w:t xml:space="preserve"> worden hierna ook elk afzonderlijk aangeduid als een “Partij”, en gezamenlijk als de “Partijen”. </w:t>
      </w:r>
    </w:p>
    <w:p w:rsidR="007E4D3E" w:rsidRPr="00DB73E8" w:rsidRDefault="007E4D3E" w:rsidP="007E4D3E">
      <w:pPr>
        <w:jc w:val="both"/>
        <w:rPr>
          <w:rFonts w:ascii="Calibri" w:hAnsi="Calibri"/>
          <w:sz w:val="22"/>
          <w:szCs w:val="22"/>
        </w:rPr>
      </w:pPr>
    </w:p>
    <w:p w:rsidR="007E4D3E" w:rsidRPr="00DB73E8" w:rsidRDefault="007E4D3E" w:rsidP="007E4D3E">
      <w:pPr>
        <w:jc w:val="both"/>
        <w:rPr>
          <w:rFonts w:ascii="Calibri" w:hAnsi="Calibri"/>
          <w:sz w:val="22"/>
          <w:szCs w:val="22"/>
        </w:rPr>
      </w:pPr>
      <w:r w:rsidRPr="00DB73E8">
        <w:rPr>
          <w:rFonts w:ascii="Calibri" w:hAnsi="Calibri"/>
          <w:sz w:val="22"/>
          <w:szCs w:val="22"/>
        </w:rPr>
        <w:t xml:space="preserve">In aanwezigheid van </w:t>
      </w:r>
      <w:r>
        <w:rPr>
          <w:rFonts w:ascii="Calibri" w:hAnsi="Calibri"/>
          <w:sz w:val="22"/>
          <w:szCs w:val="22"/>
        </w:rPr>
        <w:t>beheersvennootschap deAuteurs</w:t>
      </w:r>
      <w:r w:rsidRPr="00DB73E8">
        <w:rPr>
          <w:rFonts w:ascii="Calibri" w:hAnsi="Calibri"/>
          <w:sz w:val="22"/>
          <w:szCs w:val="22"/>
        </w:rPr>
        <w:t xml:space="preserve">, met maatschappelijke zetel te Brussel (1050), 87, Koninklijke Prinsstraat, hierna genoemd </w:t>
      </w:r>
      <w:r w:rsidRPr="00DB73E8">
        <w:rPr>
          <w:rFonts w:ascii="Calibri" w:hAnsi="Calibri"/>
          <w:b/>
          <w:sz w:val="22"/>
          <w:szCs w:val="22"/>
        </w:rPr>
        <w:t>"</w:t>
      </w:r>
      <w:r>
        <w:rPr>
          <w:rFonts w:ascii="Calibri" w:hAnsi="Calibri"/>
          <w:b/>
          <w:sz w:val="22"/>
          <w:szCs w:val="22"/>
        </w:rPr>
        <w:t>deAuteurs</w:t>
      </w:r>
      <w:r w:rsidRPr="00DB73E8">
        <w:rPr>
          <w:rFonts w:ascii="Calibri" w:hAnsi="Calibri"/>
          <w:b/>
          <w:sz w:val="22"/>
          <w:szCs w:val="22"/>
        </w:rPr>
        <w:t>"</w:t>
      </w:r>
      <w:r w:rsidRPr="00DB73E8">
        <w:rPr>
          <w:rFonts w:ascii="Calibri" w:hAnsi="Calibri"/>
          <w:sz w:val="22"/>
          <w:szCs w:val="22"/>
        </w:rPr>
        <w:t>.</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IS VOORAFGAANDELIJK UITEENGEZET</w:t>
      </w:r>
    </w:p>
    <w:p w:rsidR="007E4D3E" w:rsidRPr="00611302" w:rsidRDefault="007E4D3E">
      <w:pPr>
        <w:jc w:val="both"/>
        <w:rPr>
          <w:rFonts w:ascii="Calibri" w:hAnsi="Calibri" w:cs="Arial"/>
          <w:sz w:val="22"/>
          <w:szCs w:val="22"/>
        </w:rPr>
      </w:pPr>
    </w:p>
    <w:p w:rsidR="007E4D3E" w:rsidRPr="006314CF" w:rsidRDefault="007E4D3E" w:rsidP="006A304A">
      <w:pPr>
        <w:pStyle w:val="ListParagraph"/>
        <w:numPr>
          <w:ilvl w:val="0"/>
          <w:numId w:val="18"/>
        </w:numPr>
        <w:ind w:left="284"/>
        <w:jc w:val="both"/>
        <w:rPr>
          <w:rFonts w:ascii="Calibri" w:hAnsi="Calibri" w:cs="Arial"/>
          <w:sz w:val="22"/>
          <w:szCs w:val="22"/>
          <w:lang w:val="nl-NL"/>
        </w:rPr>
      </w:pPr>
      <w:r w:rsidRPr="00F16C47">
        <w:rPr>
          <w:rFonts w:ascii="Calibri" w:hAnsi="Calibri" w:cs="Arial"/>
          <w:sz w:val="22"/>
          <w:szCs w:val="22"/>
          <w:lang w:val="nl-NL"/>
        </w:rPr>
        <w:t xml:space="preserve">De </w:t>
      </w:r>
      <w:r w:rsidR="00F16C47" w:rsidRPr="00F16C47">
        <w:rPr>
          <w:rFonts w:ascii="Calibri" w:hAnsi="Calibri" w:cs="Arial"/>
          <w:sz w:val="22"/>
          <w:szCs w:val="22"/>
          <w:lang w:val="nl-NL"/>
        </w:rPr>
        <w:t>Auteur</w:t>
      </w:r>
      <w:r w:rsidRPr="00F16C47">
        <w:rPr>
          <w:rFonts w:ascii="Calibri" w:hAnsi="Calibri" w:cs="Arial"/>
          <w:sz w:val="22"/>
          <w:szCs w:val="22"/>
          <w:lang w:val="nl-NL"/>
        </w:rPr>
        <w:t xml:space="preserve"> heeft een scenario, een bewerking, de dialogen, de grafische bijbel, de literaire bijbel * geschreven van een animatiefilm, een serie, een feuilleton, een episode*, hoofdzakelijk bestemd voor televisie-bioscoop-             *,  hierna genoemd het</w:t>
      </w:r>
      <w:r w:rsidRPr="00F16C47">
        <w:rPr>
          <w:rFonts w:ascii="Calibri" w:hAnsi="Calibri" w:cs="Arial"/>
          <w:b/>
          <w:sz w:val="22"/>
          <w:szCs w:val="22"/>
          <w:lang w:val="nl-NL"/>
        </w:rPr>
        <w:t xml:space="preserve"> </w:t>
      </w:r>
      <w:r w:rsidRPr="006314CF">
        <w:rPr>
          <w:rFonts w:ascii="Calibri" w:hAnsi="Calibri" w:cs="Arial"/>
          <w:sz w:val="22"/>
          <w:szCs w:val="22"/>
          <w:lang w:val="nl-NL"/>
        </w:rPr>
        <w:t>werk,</w:t>
      </w:r>
    </w:p>
    <w:p w:rsidR="007E4D3E" w:rsidRPr="006314CF" w:rsidRDefault="007E4D3E" w:rsidP="007E4D3E">
      <w:pPr>
        <w:ind w:left="284" w:hanging="142"/>
        <w:jc w:val="both"/>
        <w:rPr>
          <w:rFonts w:ascii="Calibri" w:hAnsi="Calibri" w:cs="Arial"/>
          <w:sz w:val="22"/>
          <w:szCs w:val="22"/>
        </w:rPr>
      </w:pPr>
      <w:r w:rsidRPr="006314CF">
        <w:rPr>
          <w:rFonts w:ascii="Calibri" w:hAnsi="Calibri" w:cs="Arial"/>
          <w:sz w:val="22"/>
          <w:szCs w:val="22"/>
        </w:rPr>
        <w:tab/>
        <w:t>alleen / in samenwerking met *</w:t>
      </w:r>
    </w:p>
    <w:p w:rsidR="007E4D3E" w:rsidRPr="00611302" w:rsidRDefault="007E4D3E" w:rsidP="007E4D3E">
      <w:pPr>
        <w:ind w:left="284" w:hanging="142"/>
        <w:jc w:val="both"/>
        <w:rPr>
          <w:rFonts w:ascii="Calibri" w:hAnsi="Calibri" w:cs="Arial"/>
          <w:sz w:val="22"/>
          <w:szCs w:val="22"/>
        </w:rPr>
      </w:pPr>
      <w:r w:rsidRPr="006314CF">
        <w:rPr>
          <w:rFonts w:ascii="Calibri" w:hAnsi="Calibri" w:cs="Arial"/>
          <w:sz w:val="22"/>
          <w:szCs w:val="22"/>
        </w:rPr>
        <w:tab/>
        <w:t>dat de Producent</w:t>
      </w:r>
      <w:r w:rsidRPr="00611302">
        <w:rPr>
          <w:rFonts w:ascii="Calibri" w:hAnsi="Calibri" w:cs="Arial"/>
          <w:sz w:val="22"/>
          <w:szCs w:val="22"/>
        </w:rPr>
        <w:t xml:space="preserve"> zich voorneemt te produceren en te exploiteren, met als </w:t>
      </w:r>
      <w:r w:rsidR="006A304A">
        <w:rPr>
          <w:rFonts w:ascii="Calibri" w:hAnsi="Calibri" w:cs="Arial"/>
          <w:sz w:val="22"/>
          <w:szCs w:val="22"/>
        </w:rPr>
        <w:t>voorlopige of definitieve titel</w:t>
      </w:r>
      <w:r w:rsidRPr="00611302">
        <w:rPr>
          <w:rFonts w:ascii="Calibri" w:hAnsi="Calibri" w:cs="Arial"/>
          <w:sz w:val="22"/>
          <w:szCs w:val="22"/>
        </w:rPr>
        <w:t xml:space="preserve">: </w:t>
      </w:r>
      <w:r w:rsidR="006A304A">
        <w:rPr>
          <w:rFonts w:ascii="Calibri" w:hAnsi="Calibri" w:cs="Arial"/>
          <w:sz w:val="22"/>
          <w:szCs w:val="22"/>
        </w:rPr>
        <w:t>*</w:t>
      </w:r>
    </w:p>
    <w:p w:rsidR="006A304A" w:rsidRDefault="007E4D3E" w:rsidP="007E4D3E">
      <w:pPr>
        <w:ind w:left="284" w:hanging="142"/>
        <w:jc w:val="both"/>
        <w:rPr>
          <w:rFonts w:ascii="Calibri" w:hAnsi="Calibri" w:cs="Arial"/>
          <w:sz w:val="22"/>
          <w:szCs w:val="22"/>
        </w:rPr>
      </w:pPr>
      <w:r w:rsidRPr="00611302">
        <w:rPr>
          <w:rFonts w:ascii="Calibri" w:hAnsi="Calibri" w:cs="Arial"/>
          <w:sz w:val="22"/>
          <w:szCs w:val="22"/>
        </w:rPr>
        <w:tab/>
      </w:r>
    </w:p>
    <w:p w:rsidR="007E4D3E" w:rsidRPr="006A304A" w:rsidRDefault="007E4D3E" w:rsidP="00AE0A8F">
      <w:pPr>
        <w:ind w:left="284"/>
        <w:jc w:val="both"/>
        <w:rPr>
          <w:rFonts w:ascii="Calibri" w:hAnsi="Calibri" w:cs="Arial"/>
          <w:b/>
          <w:sz w:val="22"/>
          <w:szCs w:val="22"/>
        </w:rPr>
      </w:pPr>
      <w:r w:rsidRPr="00611302">
        <w:rPr>
          <w:rFonts w:ascii="Calibri" w:hAnsi="Calibri" w:cs="Arial"/>
          <w:sz w:val="22"/>
          <w:szCs w:val="22"/>
        </w:rPr>
        <w:t>waarbij de definitieve titel in gemeenschappelijk akkoord tussen de</w:t>
      </w:r>
      <w:r w:rsidRPr="00611302">
        <w:rPr>
          <w:rFonts w:ascii="Calibri" w:hAnsi="Calibri" w:cs="Arial"/>
          <w:b/>
          <w:sz w:val="22"/>
          <w:szCs w:val="22"/>
        </w:rPr>
        <w:t xml:space="preserve"> </w:t>
      </w:r>
      <w:r w:rsidRPr="006314CF">
        <w:rPr>
          <w:rFonts w:ascii="Calibri" w:hAnsi="Calibri" w:cs="Arial"/>
          <w:sz w:val="22"/>
          <w:szCs w:val="22"/>
        </w:rPr>
        <w:t>Producent en de</w:t>
      </w:r>
      <w:r w:rsidR="006A304A" w:rsidRPr="006314CF">
        <w:rPr>
          <w:rFonts w:ascii="Calibri" w:hAnsi="Calibri" w:cs="Arial"/>
          <w:sz w:val="22"/>
          <w:szCs w:val="22"/>
        </w:rPr>
        <w:t xml:space="preserve"> </w:t>
      </w:r>
      <w:r w:rsidR="00F16C47" w:rsidRPr="006314CF">
        <w:rPr>
          <w:rFonts w:ascii="Calibri" w:hAnsi="Calibri" w:cs="Arial"/>
          <w:sz w:val="22"/>
          <w:szCs w:val="22"/>
        </w:rPr>
        <w:t>Auteur</w:t>
      </w:r>
      <w:r w:rsidRPr="00611302">
        <w:rPr>
          <w:rFonts w:ascii="Calibri" w:hAnsi="Calibri" w:cs="Arial"/>
          <w:sz w:val="22"/>
          <w:szCs w:val="22"/>
        </w:rPr>
        <w:t xml:space="preserve"> zal bepaald worden.</w:t>
      </w:r>
    </w:p>
    <w:p w:rsidR="007E4D3E" w:rsidRPr="00611302" w:rsidRDefault="007E4D3E">
      <w:pPr>
        <w:ind w:left="142" w:hanging="142"/>
        <w:jc w:val="both"/>
        <w:rPr>
          <w:rFonts w:ascii="Calibri" w:hAnsi="Calibri" w:cs="Arial"/>
          <w:sz w:val="22"/>
          <w:szCs w:val="22"/>
        </w:rPr>
      </w:pPr>
    </w:p>
    <w:p w:rsidR="007E4D3E" w:rsidRPr="00F32D2A" w:rsidRDefault="007E4D3E" w:rsidP="00AE0A8F">
      <w:pPr>
        <w:pStyle w:val="ListParagraph"/>
        <w:numPr>
          <w:ilvl w:val="0"/>
          <w:numId w:val="4"/>
        </w:numPr>
        <w:ind w:left="426"/>
        <w:jc w:val="both"/>
        <w:rPr>
          <w:rFonts w:ascii="Calibri" w:hAnsi="Calibri" w:cs="Arial"/>
          <w:sz w:val="22"/>
          <w:szCs w:val="22"/>
          <w:lang w:val="nl-BE"/>
        </w:rPr>
      </w:pPr>
      <w:r w:rsidRPr="00F32D2A">
        <w:rPr>
          <w:rFonts w:ascii="Calibri" w:hAnsi="Calibri" w:cs="Arial"/>
          <w:sz w:val="22"/>
          <w:szCs w:val="22"/>
          <w:lang w:val="nl-BE"/>
        </w:rPr>
        <w:t>Onder “</w:t>
      </w:r>
      <w:r w:rsidRPr="00F32D2A">
        <w:rPr>
          <w:rFonts w:ascii="Calibri" w:hAnsi="Calibri" w:cs="Arial"/>
          <w:b/>
          <w:sz w:val="22"/>
          <w:szCs w:val="22"/>
          <w:lang w:val="nl-BE"/>
        </w:rPr>
        <w:t>literaire bijbel”</w:t>
      </w:r>
      <w:r w:rsidRPr="00F32D2A">
        <w:rPr>
          <w:rFonts w:ascii="Calibri" w:hAnsi="Calibri" w:cs="Arial"/>
          <w:sz w:val="22"/>
          <w:szCs w:val="22"/>
          <w:lang w:val="nl-BE"/>
        </w:rPr>
        <w:t xml:space="preserve"> moet in het kader van </w:t>
      </w:r>
      <w:r w:rsidR="006A304A" w:rsidRPr="00F32D2A">
        <w:rPr>
          <w:rFonts w:ascii="Calibri" w:hAnsi="Calibri" w:cs="Arial"/>
          <w:sz w:val="22"/>
          <w:szCs w:val="22"/>
          <w:lang w:val="nl-BE"/>
        </w:rPr>
        <w:t>dez</w:t>
      </w:r>
      <w:r w:rsidRPr="00F32D2A">
        <w:rPr>
          <w:rFonts w:ascii="Calibri" w:hAnsi="Calibri" w:cs="Arial"/>
          <w:sz w:val="22"/>
          <w:szCs w:val="22"/>
          <w:lang w:val="nl-BE"/>
        </w:rPr>
        <w:t xml:space="preserve">e overeenkomst worden verstaan, een document dat het geheel van de blijvende elementen van het werk beschrijft en met name: </w:t>
      </w:r>
    </w:p>
    <w:p w:rsidR="006A304A" w:rsidRPr="00611302" w:rsidRDefault="006A304A" w:rsidP="006A304A">
      <w:pPr>
        <w:ind w:left="390"/>
        <w:jc w:val="both"/>
        <w:rPr>
          <w:rFonts w:ascii="Calibri" w:hAnsi="Calibri" w:cs="Arial"/>
          <w:sz w:val="22"/>
          <w:szCs w:val="22"/>
        </w:rPr>
      </w:pPr>
    </w:p>
    <w:p w:rsidR="007E4D3E" w:rsidRDefault="007E4D3E" w:rsidP="00AE0A8F">
      <w:pPr>
        <w:numPr>
          <w:ilvl w:val="0"/>
          <w:numId w:val="4"/>
        </w:numPr>
        <w:tabs>
          <w:tab w:val="num" w:pos="1068"/>
        </w:tabs>
        <w:ind w:left="1068"/>
        <w:jc w:val="both"/>
        <w:rPr>
          <w:rFonts w:ascii="Calibri" w:hAnsi="Calibri" w:cs="Arial"/>
          <w:sz w:val="22"/>
          <w:szCs w:val="22"/>
        </w:rPr>
      </w:pPr>
      <w:r w:rsidRPr="00611302">
        <w:rPr>
          <w:rFonts w:ascii="Calibri" w:hAnsi="Calibri" w:cs="Arial"/>
          <w:sz w:val="22"/>
          <w:szCs w:val="22"/>
        </w:rPr>
        <w:t>de algemene opvatting van de serie en van de thema’s die vermoedelijk aan bod zullen komen;</w:t>
      </w:r>
    </w:p>
    <w:p w:rsidR="006A304A" w:rsidRPr="00611302" w:rsidRDefault="006A304A" w:rsidP="00AE0A8F">
      <w:pPr>
        <w:ind w:left="708"/>
        <w:jc w:val="both"/>
        <w:rPr>
          <w:rFonts w:ascii="Calibri" w:hAnsi="Calibri" w:cs="Arial"/>
          <w:sz w:val="22"/>
          <w:szCs w:val="22"/>
        </w:rPr>
      </w:pPr>
    </w:p>
    <w:p w:rsidR="007E4D3E" w:rsidRDefault="007E4D3E" w:rsidP="00AE0A8F">
      <w:pPr>
        <w:numPr>
          <w:ilvl w:val="0"/>
          <w:numId w:val="4"/>
        </w:numPr>
        <w:tabs>
          <w:tab w:val="num" w:pos="1068"/>
        </w:tabs>
        <w:ind w:left="1068"/>
        <w:jc w:val="both"/>
        <w:rPr>
          <w:rFonts w:ascii="Calibri" w:hAnsi="Calibri" w:cs="Arial"/>
          <w:sz w:val="22"/>
          <w:szCs w:val="22"/>
        </w:rPr>
      </w:pPr>
      <w:r w:rsidRPr="00611302">
        <w:rPr>
          <w:rFonts w:ascii="Calibri" w:hAnsi="Calibri" w:cs="Arial"/>
          <w:sz w:val="22"/>
          <w:szCs w:val="22"/>
        </w:rPr>
        <w:t>de algemene beschrijving van de personages (gelaatsuitdrukking; psychologisch karakter, sociale, familial</w:t>
      </w:r>
      <w:r>
        <w:rPr>
          <w:rFonts w:ascii="Calibri" w:hAnsi="Calibri" w:cs="Arial"/>
          <w:sz w:val="22"/>
          <w:szCs w:val="22"/>
        </w:rPr>
        <w:t>e en professionele omgeving (enz.</w:t>
      </w:r>
      <w:r w:rsidRPr="00611302">
        <w:rPr>
          <w:rFonts w:ascii="Calibri" w:hAnsi="Calibri" w:cs="Arial"/>
          <w:sz w:val="22"/>
          <w:szCs w:val="22"/>
        </w:rPr>
        <w:t>) en de verhouding tussen de personages onderling;</w:t>
      </w:r>
    </w:p>
    <w:p w:rsidR="006A304A" w:rsidRPr="00611302" w:rsidRDefault="006A304A" w:rsidP="00AE0A8F">
      <w:pPr>
        <w:ind w:left="348"/>
        <w:jc w:val="both"/>
        <w:rPr>
          <w:rFonts w:ascii="Calibri" w:hAnsi="Calibri" w:cs="Arial"/>
          <w:sz w:val="22"/>
          <w:szCs w:val="22"/>
        </w:rPr>
      </w:pPr>
    </w:p>
    <w:p w:rsidR="006A304A" w:rsidRDefault="007E4D3E" w:rsidP="00AE0A8F">
      <w:pPr>
        <w:numPr>
          <w:ilvl w:val="0"/>
          <w:numId w:val="4"/>
        </w:numPr>
        <w:tabs>
          <w:tab w:val="num" w:pos="1068"/>
        </w:tabs>
        <w:ind w:left="1068"/>
        <w:jc w:val="both"/>
        <w:rPr>
          <w:rFonts w:ascii="Calibri" w:hAnsi="Calibri" w:cs="Arial"/>
          <w:sz w:val="22"/>
          <w:szCs w:val="22"/>
        </w:rPr>
      </w:pPr>
      <w:r w:rsidRPr="00611302">
        <w:rPr>
          <w:rFonts w:ascii="Calibri" w:hAnsi="Calibri" w:cs="Arial"/>
          <w:sz w:val="22"/>
          <w:szCs w:val="22"/>
        </w:rPr>
        <w:t>de tijdsgeest en de precieze beschrijving van de plaatsen waarbinnen de personages zullen evolueren;</w:t>
      </w:r>
    </w:p>
    <w:p w:rsidR="006A304A" w:rsidRPr="006A304A" w:rsidRDefault="006A304A" w:rsidP="00AE0A8F">
      <w:pPr>
        <w:ind w:left="348"/>
        <w:jc w:val="both"/>
        <w:rPr>
          <w:rFonts w:ascii="Calibri" w:hAnsi="Calibri" w:cs="Arial"/>
          <w:sz w:val="22"/>
          <w:szCs w:val="22"/>
        </w:rPr>
      </w:pPr>
    </w:p>
    <w:p w:rsidR="007E4D3E" w:rsidRDefault="006A304A" w:rsidP="00AE0A8F">
      <w:pPr>
        <w:numPr>
          <w:ilvl w:val="0"/>
          <w:numId w:val="4"/>
        </w:numPr>
        <w:tabs>
          <w:tab w:val="num" w:pos="1068"/>
        </w:tabs>
        <w:ind w:left="1068"/>
        <w:jc w:val="both"/>
        <w:rPr>
          <w:rFonts w:ascii="Calibri" w:hAnsi="Calibri" w:cs="Arial"/>
          <w:sz w:val="22"/>
          <w:szCs w:val="22"/>
        </w:rPr>
      </w:pPr>
      <w:r>
        <w:rPr>
          <w:rFonts w:ascii="Calibri" w:hAnsi="Calibri" w:cs="Arial"/>
          <w:sz w:val="22"/>
          <w:szCs w:val="22"/>
        </w:rPr>
        <w:t>* synopsis</w:t>
      </w:r>
      <w:r w:rsidR="007E4D3E" w:rsidRPr="00611302">
        <w:rPr>
          <w:rFonts w:ascii="Calibri" w:hAnsi="Calibri" w:cs="Arial"/>
          <w:sz w:val="22"/>
          <w:szCs w:val="22"/>
        </w:rPr>
        <w:t>;</w:t>
      </w:r>
    </w:p>
    <w:p w:rsidR="006A304A" w:rsidRDefault="006A304A" w:rsidP="00AE0A8F">
      <w:pPr>
        <w:pStyle w:val="ListParagraph"/>
        <w:ind w:left="1068"/>
        <w:rPr>
          <w:rFonts w:ascii="Calibri" w:hAnsi="Calibri" w:cs="Arial"/>
          <w:sz w:val="22"/>
          <w:szCs w:val="22"/>
        </w:rPr>
      </w:pPr>
    </w:p>
    <w:p w:rsidR="006A304A" w:rsidRPr="00611302" w:rsidRDefault="006A304A" w:rsidP="00AE0A8F">
      <w:pPr>
        <w:ind w:left="708"/>
        <w:jc w:val="both"/>
        <w:rPr>
          <w:rFonts w:ascii="Calibri" w:hAnsi="Calibri" w:cs="Arial"/>
          <w:sz w:val="22"/>
          <w:szCs w:val="22"/>
        </w:rPr>
      </w:pPr>
    </w:p>
    <w:p w:rsidR="007E4D3E" w:rsidRPr="00611302" w:rsidRDefault="006A304A" w:rsidP="00AE0A8F">
      <w:pPr>
        <w:numPr>
          <w:ilvl w:val="0"/>
          <w:numId w:val="4"/>
        </w:numPr>
        <w:tabs>
          <w:tab w:val="num" w:pos="1068"/>
        </w:tabs>
        <w:ind w:left="1068"/>
        <w:jc w:val="both"/>
        <w:rPr>
          <w:rFonts w:ascii="Calibri" w:hAnsi="Calibri" w:cs="Arial"/>
          <w:sz w:val="22"/>
          <w:szCs w:val="22"/>
        </w:rPr>
      </w:pPr>
      <w:r>
        <w:rPr>
          <w:rFonts w:ascii="Calibri" w:hAnsi="Calibri" w:cs="Arial"/>
          <w:sz w:val="22"/>
          <w:szCs w:val="22"/>
        </w:rPr>
        <w:t>* episode.</w:t>
      </w:r>
    </w:p>
    <w:p w:rsidR="007E4D3E" w:rsidRPr="00611302" w:rsidRDefault="007E4D3E">
      <w:pPr>
        <w:jc w:val="both"/>
        <w:rPr>
          <w:rFonts w:ascii="Calibri" w:hAnsi="Calibri" w:cs="Arial"/>
          <w:color w:val="FF0000"/>
          <w:sz w:val="22"/>
          <w:szCs w:val="22"/>
        </w:rPr>
      </w:pPr>
    </w:p>
    <w:p w:rsidR="007E4D3E" w:rsidRPr="00C04A04" w:rsidRDefault="007E4D3E" w:rsidP="00AE0A8F">
      <w:pPr>
        <w:pStyle w:val="ListParagraph"/>
        <w:numPr>
          <w:ilvl w:val="0"/>
          <w:numId w:val="4"/>
        </w:numPr>
        <w:ind w:left="426"/>
        <w:jc w:val="both"/>
        <w:rPr>
          <w:rFonts w:ascii="Calibri" w:hAnsi="Calibri" w:cs="Arial"/>
          <w:sz w:val="22"/>
          <w:szCs w:val="22"/>
          <w:lang w:val="nl-NL"/>
        </w:rPr>
      </w:pPr>
      <w:r w:rsidRPr="00C04A04">
        <w:rPr>
          <w:rFonts w:ascii="Calibri" w:hAnsi="Calibri" w:cs="Arial"/>
          <w:sz w:val="22"/>
          <w:szCs w:val="22"/>
          <w:lang w:val="nl-NL"/>
        </w:rPr>
        <w:t>Onder “</w:t>
      </w:r>
      <w:r w:rsidRPr="00C04A04">
        <w:rPr>
          <w:rFonts w:ascii="Calibri" w:hAnsi="Calibri" w:cs="Arial"/>
          <w:b/>
          <w:sz w:val="22"/>
          <w:szCs w:val="22"/>
          <w:lang w:val="nl-NL"/>
        </w:rPr>
        <w:t>grafische bijbel</w:t>
      </w:r>
      <w:r w:rsidRPr="00C04A04">
        <w:rPr>
          <w:rFonts w:ascii="Calibri" w:hAnsi="Calibri" w:cs="Arial"/>
          <w:sz w:val="22"/>
          <w:szCs w:val="22"/>
          <w:lang w:val="nl-NL"/>
        </w:rPr>
        <w:t xml:space="preserve">” moet in het kader van </w:t>
      </w:r>
      <w:r w:rsidR="006A304A" w:rsidRPr="00C04A04">
        <w:rPr>
          <w:rFonts w:ascii="Calibri" w:hAnsi="Calibri" w:cs="Arial"/>
          <w:sz w:val="22"/>
          <w:szCs w:val="22"/>
          <w:lang w:val="nl-NL"/>
        </w:rPr>
        <w:t>deze</w:t>
      </w:r>
      <w:r w:rsidRPr="00C04A04">
        <w:rPr>
          <w:rFonts w:ascii="Calibri" w:hAnsi="Calibri" w:cs="Arial"/>
          <w:sz w:val="22"/>
          <w:szCs w:val="22"/>
          <w:lang w:val="nl-NL"/>
        </w:rPr>
        <w:t xml:space="preserve"> overeenkomst worden verstaan</w:t>
      </w:r>
      <w:r w:rsidRPr="00C04A04">
        <w:rPr>
          <w:rFonts w:ascii="Calibri" w:hAnsi="Calibri" w:cs="Arial"/>
          <w:color w:val="FF0000"/>
          <w:sz w:val="22"/>
          <w:szCs w:val="22"/>
          <w:lang w:val="nl-NL"/>
        </w:rPr>
        <w:t xml:space="preserve"> </w:t>
      </w:r>
      <w:r w:rsidRPr="00C04A04">
        <w:rPr>
          <w:rFonts w:ascii="Calibri" w:hAnsi="Calibri" w:cs="Arial"/>
          <w:sz w:val="22"/>
          <w:szCs w:val="22"/>
          <w:lang w:val="nl-NL"/>
        </w:rPr>
        <w:t>een document dat het geheel van de permanente grafische elementen van het werk bevat, met name de originele modellen van de personages en van de belangrijkste decors van het werk (story board en model sheets).</w:t>
      </w:r>
    </w:p>
    <w:p w:rsidR="007E4D3E" w:rsidRPr="00611302" w:rsidRDefault="007E4D3E">
      <w:pPr>
        <w:tabs>
          <w:tab w:val="left" w:pos="284"/>
        </w:tabs>
        <w:ind w:left="284" w:hanging="284"/>
        <w:jc w:val="both"/>
        <w:rPr>
          <w:rFonts w:ascii="Calibri" w:hAnsi="Calibri" w:cs="Arial"/>
          <w:b/>
          <w:sz w:val="22"/>
          <w:szCs w:val="22"/>
        </w:rPr>
      </w:pPr>
    </w:p>
    <w:p w:rsidR="006A304A" w:rsidRDefault="007E4D3E" w:rsidP="006A304A">
      <w:pPr>
        <w:jc w:val="both"/>
        <w:rPr>
          <w:rFonts w:ascii="Calibri" w:hAnsi="Calibri" w:cs="Arial"/>
          <w:sz w:val="22"/>
          <w:szCs w:val="22"/>
        </w:rPr>
      </w:pPr>
      <w:r w:rsidRPr="00611302">
        <w:rPr>
          <w:rFonts w:ascii="Calibri" w:hAnsi="Calibri" w:cs="Arial"/>
          <w:sz w:val="22"/>
          <w:szCs w:val="22"/>
        </w:rPr>
        <w:t xml:space="preserve">Binnen de grenzen van haar statutaire bevoegdheden is </w:t>
      </w:r>
      <w:r w:rsidRPr="006314CF">
        <w:rPr>
          <w:rFonts w:ascii="Calibri" w:hAnsi="Calibri" w:cs="Arial"/>
          <w:sz w:val="22"/>
          <w:szCs w:val="22"/>
        </w:rPr>
        <w:t>deAuteurs</w:t>
      </w:r>
      <w:r w:rsidRPr="00611302">
        <w:rPr>
          <w:rFonts w:ascii="Calibri" w:hAnsi="Calibri" w:cs="Arial"/>
          <w:b/>
          <w:sz w:val="22"/>
          <w:szCs w:val="22"/>
        </w:rPr>
        <w:t xml:space="preserve"> </w:t>
      </w:r>
      <w:r w:rsidR="006A304A">
        <w:rPr>
          <w:rFonts w:ascii="Calibri" w:hAnsi="Calibri" w:cs="Arial"/>
          <w:sz w:val="22"/>
          <w:szCs w:val="22"/>
        </w:rPr>
        <w:t xml:space="preserve">vertegenwoordigd bij de </w:t>
      </w:r>
      <w:r w:rsidRPr="00611302">
        <w:rPr>
          <w:rFonts w:ascii="Calibri" w:hAnsi="Calibri" w:cs="Arial"/>
          <w:sz w:val="22"/>
          <w:szCs w:val="22"/>
        </w:rPr>
        <w:t xml:space="preserve">ondertekening van </w:t>
      </w:r>
      <w:r w:rsidR="006A304A">
        <w:rPr>
          <w:rFonts w:ascii="Calibri" w:hAnsi="Calibri" w:cs="Arial"/>
          <w:sz w:val="22"/>
          <w:szCs w:val="22"/>
        </w:rPr>
        <w:t>deze</w:t>
      </w:r>
      <w:r w:rsidRPr="00611302">
        <w:rPr>
          <w:rFonts w:ascii="Calibri" w:hAnsi="Calibri" w:cs="Arial"/>
          <w:sz w:val="22"/>
          <w:szCs w:val="22"/>
        </w:rPr>
        <w:t xml:space="preserve"> overeenkomst</w:t>
      </w:r>
    </w:p>
    <w:p w:rsidR="006A304A" w:rsidRDefault="006A304A" w:rsidP="006A304A">
      <w:pPr>
        <w:jc w:val="both"/>
        <w:rPr>
          <w:rFonts w:ascii="Calibri" w:hAnsi="Calibri" w:cs="Arial"/>
          <w:sz w:val="22"/>
          <w:szCs w:val="22"/>
        </w:rPr>
      </w:pPr>
    </w:p>
    <w:p w:rsidR="006A304A" w:rsidRDefault="007E4D3E" w:rsidP="006A304A">
      <w:pPr>
        <w:pStyle w:val="ListParagraph"/>
        <w:numPr>
          <w:ilvl w:val="0"/>
          <w:numId w:val="4"/>
        </w:numPr>
        <w:jc w:val="both"/>
        <w:rPr>
          <w:rFonts w:ascii="Calibri" w:hAnsi="Calibri" w:cs="Arial"/>
          <w:sz w:val="22"/>
          <w:szCs w:val="22"/>
          <w:lang w:val="nl-NL"/>
        </w:rPr>
      </w:pPr>
      <w:r w:rsidRPr="006A304A">
        <w:rPr>
          <w:rFonts w:ascii="Calibri" w:hAnsi="Calibri" w:cs="Arial"/>
          <w:sz w:val="22"/>
          <w:szCs w:val="22"/>
          <w:lang w:val="nl-NL"/>
        </w:rPr>
        <w:t xml:space="preserve">om de geoorloofdheid van de overeenkomst te waarborgen wat betreft het lidmaatschap van de </w:t>
      </w:r>
      <w:r w:rsidR="00F16C47" w:rsidRPr="006314CF">
        <w:rPr>
          <w:rFonts w:ascii="Calibri" w:hAnsi="Calibri" w:cs="Arial"/>
          <w:sz w:val="22"/>
          <w:szCs w:val="22"/>
          <w:lang w:val="nl-NL"/>
        </w:rPr>
        <w:t>Auteur</w:t>
      </w:r>
      <w:r w:rsidRPr="006314CF">
        <w:rPr>
          <w:rFonts w:ascii="Calibri" w:hAnsi="Calibri" w:cs="Arial"/>
          <w:sz w:val="22"/>
          <w:szCs w:val="22"/>
          <w:lang w:val="nl-NL"/>
        </w:rPr>
        <w:t xml:space="preserve"> bij deAuteurs en de inbreng van rechten die hieruit voortvloeit, evenals om de naleving van de bepalingen m.b.t. het op grond van de statuten verleende beheer van de rechten van de </w:t>
      </w:r>
      <w:r w:rsidR="00F16C47" w:rsidRPr="006314CF">
        <w:rPr>
          <w:rFonts w:ascii="Calibri" w:hAnsi="Calibri" w:cs="Arial"/>
          <w:sz w:val="22"/>
          <w:szCs w:val="22"/>
          <w:lang w:val="nl-NL"/>
        </w:rPr>
        <w:t>Auteur</w:t>
      </w:r>
      <w:r w:rsidRPr="006314CF">
        <w:rPr>
          <w:rFonts w:ascii="Calibri" w:hAnsi="Calibri" w:cs="Arial"/>
          <w:sz w:val="22"/>
          <w:szCs w:val="22"/>
          <w:lang w:val="nl-NL"/>
        </w:rPr>
        <w:t xml:space="preserve"> door deAuteurs</w:t>
      </w:r>
      <w:r w:rsidR="00AE0A8F">
        <w:rPr>
          <w:rFonts w:ascii="Calibri" w:hAnsi="Calibri" w:cs="Arial"/>
          <w:sz w:val="22"/>
          <w:szCs w:val="22"/>
          <w:lang w:val="nl-NL"/>
        </w:rPr>
        <w:t xml:space="preserve"> te verzekeren</w:t>
      </w:r>
    </w:p>
    <w:p w:rsidR="006A304A" w:rsidRPr="006A304A" w:rsidRDefault="006A304A" w:rsidP="006A304A">
      <w:pPr>
        <w:pStyle w:val="ListParagraph"/>
        <w:ind w:left="360"/>
        <w:jc w:val="both"/>
        <w:rPr>
          <w:rFonts w:ascii="Calibri" w:hAnsi="Calibri" w:cs="Arial"/>
          <w:sz w:val="22"/>
          <w:szCs w:val="22"/>
          <w:lang w:val="nl-NL"/>
        </w:rPr>
      </w:pPr>
    </w:p>
    <w:p w:rsidR="007E4D3E" w:rsidRPr="00F32D2A" w:rsidRDefault="007E4D3E" w:rsidP="006A304A">
      <w:pPr>
        <w:pStyle w:val="ListParagraph"/>
        <w:numPr>
          <w:ilvl w:val="0"/>
          <w:numId w:val="4"/>
        </w:numPr>
        <w:jc w:val="both"/>
        <w:rPr>
          <w:rFonts w:ascii="Calibri" w:hAnsi="Calibri" w:cs="Arial"/>
          <w:sz w:val="22"/>
          <w:szCs w:val="22"/>
          <w:lang w:val="nl-BE"/>
        </w:rPr>
      </w:pPr>
      <w:r w:rsidRPr="00F32D2A">
        <w:rPr>
          <w:rFonts w:ascii="Calibri" w:hAnsi="Calibri" w:cs="Arial"/>
          <w:sz w:val="22"/>
          <w:szCs w:val="22"/>
          <w:lang w:val="nl-BE"/>
        </w:rPr>
        <w:t xml:space="preserve">om de </w:t>
      </w:r>
      <w:r w:rsidR="00F16C47" w:rsidRPr="00F32D2A">
        <w:rPr>
          <w:rFonts w:ascii="Calibri" w:hAnsi="Calibri" w:cs="Arial"/>
          <w:sz w:val="22"/>
          <w:szCs w:val="22"/>
          <w:lang w:val="nl-BE"/>
        </w:rPr>
        <w:t>Auteur</w:t>
      </w:r>
      <w:r w:rsidRPr="00F32D2A">
        <w:rPr>
          <w:rFonts w:ascii="Calibri" w:hAnsi="Calibri" w:cs="Arial"/>
          <w:b/>
          <w:sz w:val="22"/>
          <w:szCs w:val="22"/>
          <w:lang w:val="nl-BE"/>
        </w:rPr>
        <w:t xml:space="preserve"> </w:t>
      </w:r>
      <w:r w:rsidRPr="00F32D2A">
        <w:rPr>
          <w:rFonts w:ascii="Calibri" w:hAnsi="Calibri" w:cs="Arial"/>
          <w:sz w:val="22"/>
          <w:szCs w:val="22"/>
          <w:lang w:val="nl-BE"/>
        </w:rPr>
        <w:t>bij te staan wanneer hij hierom verzoekt, met het oog op de j</w:t>
      </w:r>
      <w:r w:rsidR="006A304A" w:rsidRPr="00F32D2A">
        <w:rPr>
          <w:rFonts w:ascii="Calibri" w:hAnsi="Calibri" w:cs="Arial"/>
          <w:sz w:val="22"/>
          <w:szCs w:val="22"/>
          <w:lang w:val="nl-BE"/>
        </w:rPr>
        <w:t>uiste toepassing van de artikelen</w:t>
      </w:r>
      <w:r w:rsidRPr="00F32D2A">
        <w:rPr>
          <w:rFonts w:ascii="Calibri" w:hAnsi="Calibri" w:cs="Arial"/>
          <w:sz w:val="22"/>
          <w:szCs w:val="22"/>
          <w:lang w:val="nl-BE"/>
        </w:rPr>
        <w:t xml:space="preserve"> 6 en 7 hieronder.</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IS HET VOLGENDE OVEREENGEKOMEN</w:t>
      </w:r>
    </w:p>
    <w:p w:rsidR="007E4D3E" w:rsidRPr="00611302" w:rsidRDefault="007E4D3E">
      <w:pPr>
        <w:jc w:val="both"/>
        <w:rPr>
          <w:rFonts w:ascii="Calibri" w:hAnsi="Calibri" w:cs="Arial"/>
          <w:color w:val="FF0000"/>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1 - </w:t>
      </w:r>
      <w:r w:rsidRPr="006A304A">
        <w:rPr>
          <w:rFonts w:ascii="Calibri" w:hAnsi="Calibri" w:cs="Arial"/>
          <w:sz w:val="22"/>
          <w:szCs w:val="22"/>
          <w:u w:val="single"/>
        </w:rPr>
        <w:t>VOORWERP VAN DE OVEREENKOMST</w:t>
      </w:r>
    </w:p>
    <w:p w:rsidR="007E4D3E" w:rsidRPr="00611302" w:rsidRDefault="007E4D3E">
      <w:pPr>
        <w:jc w:val="both"/>
        <w:rPr>
          <w:rFonts w:ascii="Calibri" w:hAnsi="Calibri" w:cs="Arial"/>
          <w:sz w:val="22"/>
          <w:szCs w:val="22"/>
        </w:rPr>
      </w:pPr>
    </w:p>
    <w:p w:rsidR="007E4D3E" w:rsidRPr="00611302" w:rsidRDefault="006A304A">
      <w:pPr>
        <w:ind w:left="284" w:hanging="284"/>
        <w:jc w:val="both"/>
        <w:rPr>
          <w:rFonts w:ascii="Calibri" w:hAnsi="Calibri" w:cs="Arial"/>
          <w:sz w:val="22"/>
          <w:szCs w:val="22"/>
        </w:rPr>
      </w:pPr>
      <w:r>
        <w:rPr>
          <w:rFonts w:ascii="Calibri" w:hAnsi="Calibri" w:cs="Arial"/>
          <w:sz w:val="22"/>
          <w:szCs w:val="22"/>
        </w:rPr>
        <w:t>1.</w:t>
      </w:r>
      <w:r w:rsidR="007E4D3E" w:rsidRPr="00611302">
        <w:rPr>
          <w:rFonts w:ascii="Calibri" w:hAnsi="Calibri" w:cs="Arial"/>
          <w:sz w:val="22"/>
          <w:szCs w:val="22"/>
        </w:rPr>
        <w:t xml:space="preserve">1. </w:t>
      </w:r>
      <w:r w:rsidR="00AE0A8F">
        <w:rPr>
          <w:rFonts w:ascii="Calibri" w:hAnsi="Calibri"/>
          <w:sz w:val="22"/>
          <w:szCs w:val="22"/>
        </w:rPr>
        <w:t xml:space="preserve">De </w:t>
      </w:r>
      <w:r w:rsidR="00F16C47">
        <w:rPr>
          <w:rFonts w:ascii="Calibri" w:hAnsi="Calibri"/>
          <w:sz w:val="22"/>
          <w:szCs w:val="22"/>
        </w:rPr>
        <w:t>Auteur</w:t>
      </w:r>
      <w:r w:rsidR="00AE0A8F">
        <w:rPr>
          <w:rFonts w:ascii="Calibri" w:hAnsi="Calibri"/>
          <w:sz w:val="22"/>
          <w:szCs w:val="22"/>
        </w:rPr>
        <w:t xml:space="preserve"> draagt, in gezamenlijk akkoord met deAuteurs, audiovisuele exploitatierechten op het Werk zoals beschreven in artikel 4 van deze Overeenkomst, over aan de Producent, die aanvaardt. Dit gebeurt strikt onder de hieronder bepaalde voorwaarden, en tegen een vergoeding zoals bepaald in artikel 6 van deze Overeenkomst,</w:t>
      </w:r>
    </w:p>
    <w:p w:rsidR="007E4D3E" w:rsidRPr="00611302" w:rsidRDefault="007E4D3E">
      <w:pPr>
        <w:jc w:val="both"/>
        <w:rPr>
          <w:rFonts w:ascii="Calibri" w:hAnsi="Calibri" w:cs="Arial"/>
          <w:sz w:val="22"/>
          <w:szCs w:val="22"/>
        </w:rPr>
      </w:pPr>
    </w:p>
    <w:p w:rsidR="007E4D3E" w:rsidRPr="00611302" w:rsidRDefault="006A304A">
      <w:pPr>
        <w:ind w:left="284" w:hanging="284"/>
        <w:jc w:val="both"/>
        <w:rPr>
          <w:rFonts w:ascii="Calibri" w:hAnsi="Calibri" w:cs="Arial"/>
          <w:sz w:val="22"/>
          <w:szCs w:val="22"/>
        </w:rPr>
      </w:pPr>
      <w:r>
        <w:rPr>
          <w:rFonts w:ascii="Calibri" w:hAnsi="Calibri" w:cs="Arial"/>
          <w:sz w:val="22"/>
          <w:szCs w:val="22"/>
        </w:rPr>
        <w:t>1.</w:t>
      </w:r>
      <w:r w:rsidR="007E4D3E" w:rsidRPr="00611302">
        <w:rPr>
          <w:rFonts w:ascii="Calibri" w:hAnsi="Calibri" w:cs="Arial"/>
          <w:sz w:val="22"/>
          <w:szCs w:val="22"/>
        </w:rPr>
        <w:t xml:space="preserve">2. De </w:t>
      </w:r>
      <w:r w:rsidR="007E4D3E" w:rsidRPr="00AE0A8F">
        <w:rPr>
          <w:rFonts w:ascii="Calibri" w:hAnsi="Calibri" w:cs="Arial"/>
          <w:sz w:val="22"/>
          <w:szCs w:val="22"/>
        </w:rPr>
        <w:t xml:space="preserve">Producent </w:t>
      </w:r>
      <w:r w:rsidR="007E4D3E" w:rsidRPr="00611302">
        <w:rPr>
          <w:rFonts w:ascii="Calibri" w:hAnsi="Calibri" w:cs="Arial"/>
          <w:sz w:val="22"/>
          <w:szCs w:val="22"/>
        </w:rPr>
        <w:t xml:space="preserve">en de </w:t>
      </w:r>
      <w:r w:rsidR="00F16C47">
        <w:rPr>
          <w:rFonts w:ascii="Calibri" w:hAnsi="Calibri" w:cs="Arial"/>
          <w:sz w:val="22"/>
          <w:szCs w:val="22"/>
        </w:rPr>
        <w:t>Auteur</w:t>
      </w:r>
      <w:r w:rsidR="007E4D3E" w:rsidRPr="00AE0A8F">
        <w:rPr>
          <w:rFonts w:ascii="Calibri" w:hAnsi="Calibri" w:cs="Arial"/>
          <w:sz w:val="22"/>
          <w:szCs w:val="22"/>
        </w:rPr>
        <w:t xml:space="preserve"> </w:t>
      </w:r>
      <w:r w:rsidR="007E4D3E" w:rsidRPr="00611302">
        <w:rPr>
          <w:rFonts w:ascii="Calibri" w:hAnsi="Calibri" w:cs="Arial"/>
          <w:sz w:val="22"/>
          <w:szCs w:val="22"/>
        </w:rPr>
        <w:t xml:space="preserve">komen overeen dat het audiovisueel </w:t>
      </w:r>
      <w:r w:rsidR="007E4D3E" w:rsidRPr="00AE0A8F">
        <w:rPr>
          <w:rFonts w:ascii="Calibri" w:hAnsi="Calibri" w:cs="Arial"/>
          <w:sz w:val="22"/>
          <w:szCs w:val="22"/>
        </w:rPr>
        <w:t>werk</w:t>
      </w:r>
      <w:r w:rsidR="007E4D3E" w:rsidRPr="00611302">
        <w:rPr>
          <w:rFonts w:ascii="Calibri" w:hAnsi="Calibri" w:cs="Arial"/>
          <w:sz w:val="22"/>
          <w:szCs w:val="22"/>
        </w:rPr>
        <w:t xml:space="preserve"> de vorm zal aannemen van </w:t>
      </w:r>
    </w:p>
    <w:p w:rsidR="007E4D3E" w:rsidRPr="00611302" w:rsidRDefault="007E4D3E">
      <w:pPr>
        <w:pStyle w:val="BodyTextIndent"/>
        <w:rPr>
          <w:rFonts w:ascii="Calibri" w:hAnsi="Calibri" w:cs="Arial"/>
          <w:sz w:val="22"/>
          <w:szCs w:val="22"/>
        </w:rPr>
      </w:pPr>
    </w:p>
    <w:p w:rsidR="007E4D3E" w:rsidRPr="00611302" w:rsidRDefault="007E4D3E">
      <w:pPr>
        <w:pStyle w:val="BodyTextIndent"/>
        <w:rPr>
          <w:rFonts w:ascii="Calibri" w:hAnsi="Calibri" w:cs="Arial"/>
          <w:sz w:val="22"/>
          <w:szCs w:val="22"/>
        </w:rPr>
      </w:pPr>
      <w:r w:rsidRPr="00611302">
        <w:rPr>
          <w:rFonts w:ascii="Calibri" w:hAnsi="Calibri" w:cs="Arial"/>
          <w:sz w:val="22"/>
          <w:szCs w:val="22"/>
        </w:rPr>
        <w:t xml:space="preserve">- </w:t>
      </w:r>
      <w:r>
        <w:rPr>
          <w:rFonts w:ascii="Calibri" w:hAnsi="Calibri" w:cs="Arial"/>
          <w:sz w:val="22"/>
          <w:szCs w:val="22"/>
        </w:rPr>
        <w:tab/>
      </w:r>
      <w:r w:rsidRPr="00611302">
        <w:rPr>
          <w:rFonts w:ascii="Calibri" w:hAnsi="Calibri" w:cs="Arial"/>
          <w:sz w:val="22"/>
          <w:szCs w:val="22"/>
        </w:rPr>
        <w:t xml:space="preserve">een serie met een duur van </w:t>
      </w:r>
      <w:r>
        <w:rPr>
          <w:rFonts w:ascii="Calibri" w:hAnsi="Calibri" w:cs="Arial"/>
          <w:sz w:val="22"/>
          <w:szCs w:val="22"/>
        </w:rPr>
        <w:t>*</w:t>
      </w:r>
      <w:r w:rsidRPr="00611302">
        <w:rPr>
          <w:rFonts w:ascii="Calibri" w:hAnsi="Calibri" w:cs="Arial"/>
          <w:sz w:val="22"/>
          <w:szCs w:val="22"/>
        </w:rPr>
        <w:t xml:space="preserve"> minuten, voorlopig of definitief genoemd </w:t>
      </w:r>
      <w:r>
        <w:rPr>
          <w:rFonts w:ascii="Calibri" w:hAnsi="Calibri" w:cs="Arial"/>
          <w:sz w:val="22"/>
          <w:szCs w:val="22"/>
        </w:rPr>
        <w:t>*</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r>
      <w:r w:rsidRPr="00611302">
        <w:rPr>
          <w:rFonts w:ascii="Calibri" w:hAnsi="Calibri" w:cs="Arial"/>
          <w:sz w:val="22"/>
          <w:szCs w:val="22"/>
        </w:rPr>
        <w:t xml:space="preserve">één of meerdere episodes, voorlopig of definitief genoemd </w:t>
      </w:r>
      <w:r>
        <w:rPr>
          <w:rFonts w:ascii="Calibri" w:hAnsi="Calibri" w:cs="Arial"/>
          <w:sz w:val="22"/>
          <w:szCs w:val="22"/>
        </w:rPr>
        <w:t xml:space="preserve">      *         </w:t>
      </w:r>
      <w:r w:rsidRPr="00611302">
        <w:rPr>
          <w:rFonts w:ascii="Calibri" w:hAnsi="Calibri" w:cs="Arial"/>
          <w:sz w:val="22"/>
          <w:szCs w:val="22"/>
        </w:rPr>
        <w:t xml:space="preserve">die voorlopig een </w:t>
      </w:r>
      <w:r>
        <w:rPr>
          <w:rFonts w:ascii="Calibri" w:hAnsi="Calibri" w:cs="Arial"/>
          <w:sz w:val="22"/>
          <w:szCs w:val="22"/>
        </w:rPr>
        <w:tab/>
      </w:r>
      <w:r w:rsidRPr="00611302">
        <w:rPr>
          <w:rFonts w:ascii="Calibri" w:hAnsi="Calibri" w:cs="Arial"/>
          <w:sz w:val="22"/>
          <w:szCs w:val="22"/>
        </w:rPr>
        <w:t xml:space="preserve">totaal </w:t>
      </w:r>
      <w:r>
        <w:rPr>
          <w:rFonts w:ascii="Calibri" w:hAnsi="Calibri" w:cs="Arial"/>
          <w:sz w:val="22"/>
          <w:szCs w:val="22"/>
        </w:rPr>
        <w:tab/>
      </w:r>
      <w:r w:rsidRPr="00611302">
        <w:rPr>
          <w:rFonts w:ascii="Calibri" w:hAnsi="Calibri" w:cs="Arial"/>
          <w:sz w:val="22"/>
          <w:szCs w:val="22"/>
        </w:rPr>
        <w:t xml:space="preserve">van </w:t>
      </w:r>
      <w:r>
        <w:rPr>
          <w:rFonts w:ascii="Calibri" w:hAnsi="Calibri" w:cs="Arial"/>
          <w:sz w:val="22"/>
          <w:szCs w:val="22"/>
        </w:rPr>
        <w:t>*</w:t>
      </w:r>
      <w:r w:rsidRPr="00611302">
        <w:rPr>
          <w:rFonts w:ascii="Calibri" w:hAnsi="Calibri" w:cs="Arial"/>
          <w:sz w:val="22"/>
          <w:szCs w:val="22"/>
        </w:rPr>
        <w:t xml:space="preserve"> episodes zal bevatten van </w:t>
      </w:r>
      <w:r>
        <w:rPr>
          <w:rFonts w:ascii="Calibri" w:hAnsi="Calibri" w:cs="Arial"/>
          <w:sz w:val="22"/>
          <w:szCs w:val="22"/>
        </w:rPr>
        <w:t>*</w:t>
      </w:r>
      <w:r w:rsidRPr="00611302">
        <w:rPr>
          <w:rFonts w:ascii="Calibri" w:hAnsi="Calibri" w:cs="Arial"/>
          <w:sz w:val="22"/>
          <w:szCs w:val="22"/>
        </w:rPr>
        <w:t xml:space="preserve"> minuten/episode</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r>
      <w:r w:rsidRPr="00611302">
        <w:rPr>
          <w:rFonts w:ascii="Calibri" w:hAnsi="Calibri" w:cs="Arial"/>
          <w:sz w:val="22"/>
          <w:szCs w:val="22"/>
        </w:rPr>
        <w:t>waarvan het the</w:t>
      </w:r>
      <w:r w:rsidR="009966A3">
        <w:rPr>
          <w:rFonts w:ascii="Calibri" w:hAnsi="Calibri" w:cs="Arial"/>
          <w:sz w:val="22"/>
          <w:szCs w:val="22"/>
        </w:rPr>
        <w:t>ma beschreven wordt in bijlage 3</w:t>
      </w:r>
      <w:r w:rsidRPr="00611302">
        <w:rPr>
          <w:rFonts w:ascii="Calibri" w:hAnsi="Calibri" w:cs="Arial"/>
          <w:sz w:val="22"/>
          <w:szCs w:val="22"/>
        </w:rPr>
        <w:t xml:space="preserve"> van huidige overeenkomst</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r>
      <w:r w:rsidRPr="00611302">
        <w:rPr>
          <w:rFonts w:ascii="Calibri" w:hAnsi="Calibri" w:cs="Arial"/>
          <w:sz w:val="22"/>
          <w:szCs w:val="22"/>
        </w:rPr>
        <w:t>waarvan de grafische bij</w:t>
      </w:r>
      <w:r w:rsidR="009966A3">
        <w:rPr>
          <w:rFonts w:ascii="Calibri" w:hAnsi="Calibri" w:cs="Arial"/>
          <w:sz w:val="22"/>
          <w:szCs w:val="22"/>
        </w:rPr>
        <w:t>bel hernomen wordt in bijlage 4</w:t>
      </w:r>
      <w:r w:rsidRPr="00611302">
        <w:rPr>
          <w:rFonts w:ascii="Calibri" w:hAnsi="Calibri" w:cs="Arial"/>
          <w:sz w:val="22"/>
          <w:szCs w:val="22"/>
        </w:rPr>
        <w:t xml:space="preserve"> van huidige overeenkomst</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r>
      <w:r w:rsidRPr="00611302">
        <w:rPr>
          <w:rFonts w:ascii="Calibri" w:hAnsi="Calibri" w:cs="Arial"/>
          <w:sz w:val="22"/>
          <w:szCs w:val="22"/>
        </w:rPr>
        <w:t>waarvan de literaire bijb</w:t>
      </w:r>
      <w:r w:rsidR="009966A3">
        <w:rPr>
          <w:rFonts w:ascii="Calibri" w:hAnsi="Calibri" w:cs="Arial"/>
          <w:sz w:val="22"/>
          <w:szCs w:val="22"/>
        </w:rPr>
        <w:t>el hernomen wordt in bijlage 5</w:t>
      </w:r>
      <w:r w:rsidRPr="00611302">
        <w:rPr>
          <w:rFonts w:ascii="Calibri" w:hAnsi="Calibri" w:cs="Arial"/>
          <w:sz w:val="22"/>
          <w:szCs w:val="22"/>
        </w:rPr>
        <w:t xml:space="preserve"> van huidige overeenkomst</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r>
      <w:r w:rsidRPr="00611302">
        <w:rPr>
          <w:rFonts w:ascii="Calibri" w:hAnsi="Calibri" w:cs="Arial"/>
          <w:sz w:val="22"/>
          <w:szCs w:val="22"/>
        </w:rPr>
        <w:t>waarvan de auteur de enige auteur is</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t>waarvan de coscenaristen zijn: *</w:t>
      </w:r>
      <w:r w:rsidRPr="00611302">
        <w:rPr>
          <w:rFonts w:ascii="Calibri" w:hAnsi="Calibri" w:cs="Arial"/>
          <w:sz w:val="22"/>
          <w:szCs w:val="22"/>
        </w:rPr>
        <w:t xml:space="preserve"> </w:t>
      </w:r>
    </w:p>
    <w:p w:rsidR="007E4D3E" w:rsidRPr="00611302" w:rsidRDefault="007E4D3E">
      <w:pPr>
        <w:numPr>
          <w:ilvl w:val="0"/>
          <w:numId w:val="5"/>
        </w:numPr>
        <w:jc w:val="both"/>
        <w:rPr>
          <w:rFonts w:ascii="Calibri" w:hAnsi="Calibri" w:cs="Arial"/>
          <w:sz w:val="22"/>
          <w:szCs w:val="22"/>
        </w:rPr>
      </w:pPr>
      <w:r>
        <w:rPr>
          <w:rFonts w:ascii="Calibri" w:hAnsi="Calibri" w:cs="Arial"/>
          <w:sz w:val="22"/>
          <w:szCs w:val="22"/>
        </w:rPr>
        <w:tab/>
      </w:r>
      <w:r w:rsidRPr="00611302">
        <w:rPr>
          <w:rFonts w:ascii="Calibri" w:hAnsi="Calibri" w:cs="Arial"/>
          <w:sz w:val="22"/>
          <w:szCs w:val="22"/>
        </w:rPr>
        <w:t xml:space="preserve">waarvan de regie zal worden toevertrouwd aan </w:t>
      </w:r>
      <w:r>
        <w:rPr>
          <w:rFonts w:ascii="Calibri" w:hAnsi="Calibri" w:cs="Arial"/>
          <w:sz w:val="22"/>
          <w:szCs w:val="22"/>
        </w:rPr>
        <w:t>*</w:t>
      </w:r>
      <w:r w:rsidRPr="00611302">
        <w:rPr>
          <w:rFonts w:ascii="Calibri" w:hAnsi="Calibri" w:cs="Arial"/>
          <w:sz w:val="22"/>
          <w:szCs w:val="22"/>
        </w:rPr>
        <w:t xml:space="preserve"> (naam regisseur) of aan een </w:t>
      </w:r>
      <w:r>
        <w:rPr>
          <w:rFonts w:ascii="Calibri" w:hAnsi="Calibri" w:cs="Arial"/>
          <w:sz w:val="22"/>
          <w:szCs w:val="22"/>
        </w:rPr>
        <w:tab/>
      </w:r>
      <w:r w:rsidRPr="00611302">
        <w:rPr>
          <w:rFonts w:ascii="Calibri" w:hAnsi="Calibri" w:cs="Arial"/>
          <w:sz w:val="22"/>
          <w:szCs w:val="22"/>
        </w:rPr>
        <w:t xml:space="preserve">later aan te </w:t>
      </w:r>
      <w:r>
        <w:rPr>
          <w:rFonts w:ascii="Calibri" w:hAnsi="Calibri" w:cs="Arial"/>
          <w:sz w:val="22"/>
          <w:szCs w:val="22"/>
        </w:rPr>
        <w:tab/>
      </w:r>
      <w:r w:rsidRPr="00611302">
        <w:rPr>
          <w:rFonts w:ascii="Calibri" w:hAnsi="Calibri" w:cs="Arial"/>
          <w:sz w:val="22"/>
          <w:szCs w:val="22"/>
        </w:rPr>
        <w:t xml:space="preserve">duiden persoon die in gezamenlijk overleg tussen de </w:t>
      </w:r>
      <w:r w:rsidR="00F16C47">
        <w:rPr>
          <w:rFonts w:ascii="Calibri" w:hAnsi="Calibri" w:cs="Arial"/>
          <w:sz w:val="22"/>
          <w:szCs w:val="22"/>
        </w:rPr>
        <w:t>Auteur</w:t>
      </w:r>
      <w:r w:rsidRPr="00611302">
        <w:rPr>
          <w:rFonts w:ascii="Calibri" w:hAnsi="Calibri" w:cs="Arial"/>
          <w:sz w:val="22"/>
          <w:szCs w:val="22"/>
        </w:rPr>
        <w:t xml:space="preserve"> en de </w:t>
      </w:r>
      <w:r w:rsidRPr="00AE0A8F">
        <w:rPr>
          <w:rFonts w:ascii="Calibri" w:hAnsi="Calibri" w:cs="Arial"/>
          <w:sz w:val="22"/>
          <w:szCs w:val="22"/>
        </w:rPr>
        <w:t>Producent</w:t>
      </w:r>
      <w:r w:rsidRPr="00611302">
        <w:rPr>
          <w:rFonts w:ascii="Calibri" w:hAnsi="Calibri" w:cs="Arial"/>
          <w:sz w:val="22"/>
          <w:szCs w:val="22"/>
        </w:rPr>
        <w:t xml:space="preserve"> zal </w:t>
      </w:r>
      <w:r>
        <w:rPr>
          <w:rFonts w:ascii="Calibri" w:hAnsi="Calibri" w:cs="Arial"/>
          <w:sz w:val="22"/>
          <w:szCs w:val="22"/>
        </w:rPr>
        <w:tab/>
      </w:r>
      <w:r w:rsidR="00AE0A8F">
        <w:rPr>
          <w:rFonts w:ascii="Calibri" w:hAnsi="Calibri" w:cs="Arial"/>
          <w:sz w:val="22"/>
          <w:szCs w:val="22"/>
        </w:rPr>
        <w:t>worden bepaald</w:t>
      </w:r>
    </w:p>
    <w:p w:rsidR="007E4D3E" w:rsidRPr="00611302" w:rsidRDefault="007E4D3E">
      <w:pPr>
        <w:ind w:left="284" w:hanging="284"/>
        <w:jc w:val="both"/>
        <w:rPr>
          <w:rFonts w:ascii="Calibri" w:hAnsi="Calibri" w:cs="Arial"/>
          <w:color w:val="000000"/>
          <w:sz w:val="22"/>
          <w:szCs w:val="22"/>
        </w:rPr>
      </w:pPr>
      <w:r w:rsidRPr="00611302">
        <w:rPr>
          <w:rFonts w:ascii="Calibri" w:hAnsi="Calibri" w:cs="Arial"/>
          <w:sz w:val="22"/>
          <w:szCs w:val="22"/>
        </w:rPr>
        <w:tab/>
        <w:t xml:space="preserve">- </w:t>
      </w:r>
      <w:r>
        <w:rPr>
          <w:rFonts w:ascii="Calibri" w:hAnsi="Calibri" w:cs="Arial"/>
          <w:sz w:val="22"/>
          <w:szCs w:val="22"/>
        </w:rPr>
        <w:tab/>
      </w:r>
      <w:r w:rsidRPr="00611302">
        <w:rPr>
          <w:rFonts w:ascii="Calibri" w:hAnsi="Calibri" w:cs="Arial"/>
          <w:color w:val="000000"/>
          <w:sz w:val="22"/>
          <w:szCs w:val="22"/>
        </w:rPr>
        <w:t xml:space="preserve">waarvan de eerste exploitatie voorzien is op </w:t>
      </w:r>
      <w:r>
        <w:rPr>
          <w:rFonts w:ascii="Calibri" w:hAnsi="Calibri" w:cs="Arial"/>
          <w:sz w:val="22"/>
          <w:szCs w:val="22"/>
        </w:rPr>
        <w:t>*</w:t>
      </w:r>
    </w:p>
    <w:p w:rsidR="007E4D3E" w:rsidRPr="00611302" w:rsidRDefault="007E4D3E">
      <w:pPr>
        <w:ind w:left="426" w:hanging="142"/>
        <w:jc w:val="both"/>
        <w:rPr>
          <w:rFonts w:ascii="Calibri" w:hAnsi="Calibri" w:cs="Arial"/>
          <w:color w:val="000000"/>
          <w:sz w:val="22"/>
          <w:szCs w:val="22"/>
        </w:rPr>
      </w:pPr>
      <w:r w:rsidRPr="00611302">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611302">
        <w:rPr>
          <w:rFonts w:ascii="Calibri" w:hAnsi="Calibri" w:cs="Arial"/>
          <w:color w:val="000000"/>
          <w:sz w:val="22"/>
          <w:szCs w:val="22"/>
        </w:rPr>
        <w:t xml:space="preserve">waarvan het budget bij de ondertekening van onderhavige overeenkomst geraamd </w:t>
      </w:r>
      <w:r w:rsidRPr="00611302">
        <w:rPr>
          <w:rFonts w:ascii="Calibri" w:hAnsi="Calibri" w:cs="Arial"/>
          <w:color w:val="000000"/>
          <w:sz w:val="22"/>
          <w:szCs w:val="22"/>
        </w:rPr>
        <w:tab/>
        <w:t xml:space="preserve">   </w:t>
      </w:r>
      <w:r>
        <w:rPr>
          <w:rFonts w:ascii="Calibri" w:hAnsi="Calibri" w:cs="Arial"/>
          <w:color w:val="000000"/>
          <w:sz w:val="22"/>
          <w:szCs w:val="22"/>
        </w:rPr>
        <w:tab/>
      </w:r>
      <w:r w:rsidRPr="00611302">
        <w:rPr>
          <w:rFonts w:ascii="Calibri" w:hAnsi="Calibri" w:cs="Arial"/>
          <w:color w:val="000000"/>
          <w:sz w:val="22"/>
          <w:szCs w:val="22"/>
        </w:rPr>
        <w:t xml:space="preserve">wordt op </w:t>
      </w:r>
      <w:r>
        <w:rPr>
          <w:rFonts w:ascii="Calibri" w:hAnsi="Calibri" w:cs="Arial"/>
          <w:sz w:val="22"/>
          <w:szCs w:val="22"/>
        </w:rPr>
        <w:t>*</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sz w:val="22"/>
          <w:szCs w:val="22"/>
        </w:rPr>
        <w:t>Er wordt tevens uitdrukkelijk overeengekomen dat:</w:t>
      </w:r>
    </w:p>
    <w:p w:rsidR="007E4D3E" w:rsidRPr="00611302" w:rsidRDefault="007E4D3E">
      <w:pPr>
        <w:jc w:val="both"/>
        <w:rPr>
          <w:rFonts w:ascii="Calibri" w:hAnsi="Calibri" w:cs="Arial"/>
          <w:sz w:val="22"/>
          <w:szCs w:val="22"/>
        </w:rPr>
      </w:pPr>
    </w:p>
    <w:p w:rsidR="007E4D3E" w:rsidRDefault="007E4D3E">
      <w:pPr>
        <w:ind w:left="142" w:hanging="142"/>
        <w:jc w:val="both"/>
        <w:rPr>
          <w:rFonts w:ascii="Calibri" w:hAnsi="Calibri" w:cs="Arial"/>
          <w:sz w:val="22"/>
          <w:szCs w:val="22"/>
        </w:rPr>
      </w:pPr>
      <w:r w:rsidRPr="00611302">
        <w:rPr>
          <w:rFonts w:ascii="Calibri" w:hAnsi="Calibri" w:cs="Arial"/>
          <w:sz w:val="22"/>
          <w:szCs w:val="22"/>
        </w:rPr>
        <w:t xml:space="preserve">- het </w:t>
      </w:r>
      <w:r w:rsidRPr="00AE0A8F">
        <w:rPr>
          <w:rFonts w:ascii="Calibri" w:hAnsi="Calibri" w:cs="Arial"/>
          <w:sz w:val="22"/>
          <w:szCs w:val="22"/>
        </w:rPr>
        <w:t xml:space="preserve">werk </w:t>
      </w:r>
      <w:r w:rsidRPr="00611302">
        <w:rPr>
          <w:rFonts w:ascii="Calibri" w:hAnsi="Calibri" w:cs="Arial"/>
          <w:sz w:val="22"/>
          <w:szCs w:val="22"/>
        </w:rPr>
        <w:t xml:space="preserve">zal opgenomen worden </w:t>
      </w:r>
      <w:r w:rsidRPr="00611302">
        <w:rPr>
          <w:rFonts w:ascii="Calibri" w:hAnsi="Calibri" w:cs="Arial"/>
          <w:color w:val="000000"/>
          <w:sz w:val="22"/>
          <w:szCs w:val="22"/>
        </w:rPr>
        <w:t xml:space="preserve">(in zwart-wit / in kleur *, op alle locaties en) </w:t>
      </w:r>
      <w:r w:rsidRPr="00611302">
        <w:rPr>
          <w:rFonts w:ascii="Calibri" w:hAnsi="Calibri" w:cs="Arial"/>
          <w:sz w:val="22"/>
          <w:szCs w:val="22"/>
        </w:rPr>
        <w:t>volgens het volgende procedé:</w:t>
      </w:r>
    </w:p>
    <w:p w:rsidR="006A304A" w:rsidRPr="00611302" w:rsidRDefault="006A304A">
      <w:pPr>
        <w:ind w:left="142" w:hanging="142"/>
        <w:jc w:val="both"/>
        <w:rPr>
          <w:rFonts w:ascii="Calibri" w:hAnsi="Calibri" w:cs="Arial"/>
          <w:sz w:val="22"/>
          <w:szCs w:val="22"/>
        </w:rPr>
      </w:pPr>
    </w:p>
    <w:p w:rsidR="007E4D3E" w:rsidRDefault="007E4D3E">
      <w:pPr>
        <w:ind w:left="142" w:hanging="142"/>
        <w:jc w:val="both"/>
        <w:rPr>
          <w:rFonts w:ascii="Calibri" w:hAnsi="Calibri" w:cs="Arial"/>
          <w:sz w:val="22"/>
          <w:szCs w:val="22"/>
        </w:rPr>
      </w:pPr>
      <w:r w:rsidRPr="00611302">
        <w:rPr>
          <w:rFonts w:ascii="Calibri" w:hAnsi="Calibri" w:cs="Arial"/>
          <w:sz w:val="22"/>
          <w:szCs w:val="22"/>
        </w:rPr>
        <w:lastRenderedPageBreak/>
        <w:t xml:space="preserve">- het </w:t>
      </w:r>
      <w:r w:rsidRPr="00AE0A8F">
        <w:rPr>
          <w:rFonts w:ascii="Calibri" w:hAnsi="Calibri" w:cs="Arial"/>
          <w:sz w:val="22"/>
          <w:szCs w:val="22"/>
        </w:rPr>
        <w:t>werk</w:t>
      </w:r>
      <w:r w:rsidRPr="00611302">
        <w:rPr>
          <w:rFonts w:ascii="Calibri" w:hAnsi="Calibri" w:cs="Arial"/>
          <w:sz w:val="22"/>
          <w:szCs w:val="22"/>
        </w:rPr>
        <w:t xml:space="preserve"> zal gerealiseerd worden in originele versie in de volgende taal: *</w:t>
      </w:r>
    </w:p>
    <w:p w:rsidR="00AE0A8F" w:rsidRPr="00AE0A8F" w:rsidRDefault="00AE0A8F" w:rsidP="00AE0A8F">
      <w:pPr>
        <w:ind w:left="142" w:hanging="142"/>
        <w:jc w:val="both"/>
        <w:rPr>
          <w:rFonts w:ascii="Calibri" w:hAnsi="Calibri"/>
          <w:sz w:val="22"/>
          <w:szCs w:val="22"/>
        </w:rPr>
      </w:pPr>
    </w:p>
    <w:p w:rsidR="007E4D3E" w:rsidRPr="00611302" w:rsidRDefault="007E4D3E">
      <w:pPr>
        <w:jc w:val="both"/>
        <w:rPr>
          <w:rFonts w:ascii="Calibri" w:hAnsi="Calibri" w:cs="Arial"/>
          <w:b/>
          <w:sz w:val="22"/>
          <w:szCs w:val="22"/>
          <w:u w:val="single"/>
        </w:rPr>
      </w:pPr>
    </w:p>
    <w:p w:rsidR="007E4D3E" w:rsidRPr="006A304A" w:rsidRDefault="007E4D3E">
      <w:pPr>
        <w:jc w:val="both"/>
        <w:rPr>
          <w:rFonts w:ascii="Calibri" w:hAnsi="Calibri" w:cs="Arial"/>
          <w:sz w:val="22"/>
          <w:szCs w:val="22"/>
        </w:rPr>
      </w:pPr>
      <w:r w:rsidRPr="00611302">
        <w:rPr>
          <w:rFonts w:ascii="Calibri" w:hAnsi="Calibri" w:cs="Arial"/>
          <w:b/>
          <w:sz w:val="22"/>
          <w:szCs w:val="22"/>
          <w:u w:val="single"/>
        </w:rPr>
        <w:t xml:space="preserve">ARTIKEL 2 - </w:t>
      </w:r>
      <w:r w:rsidRPr="006A304A">
        <w:rPr>
          <w:rFonts w:ascii="Calibri" w:hAnsi="Calibri" w:cs="Arial"/>
          <w:sz w:val="22"/>
          <w:szCs w:val="22"/>
          <w:u w:val="single"/>
        </w:rPr>
        <w:t xml:space="preserve">BIJDRAGEN VAN DE </w:t>
      </w:r>
      <w:r w:rsidR="00F16C47">
        <w:rPr>
          <w:rFonts w:ascii="Calibri" w:hAnsi="Calibri" w:cs="Arial"/>
          <w:sz w:val="22"/>
          <w:szCs w:val="22"/>
          <w:u w:val="single"/>
        </w:rPr>
        <w:t>AUTEUR</w:t>
      </w:r>
      <w:r w:rsidRPr="006A304A">
        <w:rPr>
          <w:rFonts w:ascii="Calibri" w:hAnsi="Calibri" w:cs="Arial"/>
          <w:sz w:val="22"/>
          <w:szCs w:val="22"/>
        </w:rPr>
        <w:t xml:space="preserve"> </w:t>
      </w:r>
    </w:p>
    <w:p w:rsidR="007E4D3E" w:rsidRPr="00611302" w:rsidRDefault="007E4D3E">
      <w:pPr>
        <w:jc w:val="both"/>
        <w:rPr>
          <w:rFonts w:ascii="Calibri" w:hAnsi="Calibri" w:cs="Arial"/>
          <w:sz w:val="22"/>
          <w:szCs w:val="22"/>
        </w:rPr>
      </w:pPr>
      <w:r w:rsidRPr="00611302">
        <w:rPr>
          <w:rFonts w:ascii="Calibri" w:hAnsi="Calibri" w:cs="Arial"/>
          <w:sz w:val="22"/>
          <w:szCs w:val="22"/>
        </w:rPr>
        <w:t xml:space="preserve">  </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 xml:space="preserve">1. </w:t>
      </w:r>
      <w:r>
        <w:rPr>
          <w:rFonts w:ascii="Calibri" w:hAnsi="Calibri" w:cs="Arial"/>
          <w:sz w:val="22"/>
          <w:szCs w:val="22"/>
        </w:rPr>
        <w:tab/>
      </w:r>
      <w:r w:rsidR="00AE0A8F">
        <w:rPr>
          <w:rFonts w:ascii="Calibri" w:hAnsi="Calibri"/>
          <w:sz w:val="22"/>
          <w:szCs w:val="22"/>
        </w:rPr>
        <w:t xml:space="preserve">De </w:t>
      </w:r>
      <w:r w:rsidR="00F16C47">
        <w:rPr>
          <w:rFonts w:ascii="Calibri" w:hAnsi="Calibri"/>
          <w:sz w:val="22"/>
          <w:szCs w:val="22"/>
        </w:rPr>
        <w:t>Auteur</w:t>
      </w:r>
      <w:r w:rsidR="00AE0A8F">
        <w:rPr>
          <w:rFonts w:ascii="Calibri" w:hAnsi="Calibri"/>
          <w:sz w:val="22"/>
          <w:szCs w:val="22"/>
        </w:rPr>
        <w:t xml:space="preserve"> waarborgt de Producent het rustig genot van de overgedragen rechten op zijn bijdrage en garandeert hem in het bijzonder dat het Werk geen inbreuk maakt op enige rechten van derde partijen. </w:t>
      </w:r>
      <w:r w:rsidRPr="00611302">
        <w:rPr>
          <w:rFonts w:ascii="Calibri" w:hAnsi="Calibri" w:cs="Arial"/>
          <w:sz w:val="22"/>
          <w:szCs w:val="22"/>
        </w:rPr>
        <w:t xml:space="preserve"> </w:t>
      </w:r>
    </w:p>
    <w:p w:rsidR="007E4D3E" w:rsidRPr="00611302" w:rsidRDefault="007E4D3E">
      <w:pPr>
        <w:ind w:left="284" w:hanging="284"/>
        <w:jc w:val="both"/>
        <w:rPr>
          <w:rFonts w:ascii="Calibri" w:hAnsi="Calibri" w:cs="Arial"/>
          <w:sz w:val="22"/>
          <w:szCs w:val="22"/>
        </w:rPr>
      </w:pP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2.</w:t>
      </w:r>
      <w:r w:rsidRPr="00611302">
        <w:rPr>
          <w:rFonts w:ascii="Calibri" w:hAnsi="Calibri" w:cs="Arial"/>
          <w:sz w:val="22"/>
          <w:szCs w:val="22"/>
        </w:rPr>
        <w:tab/>
        <w:t xml:space="preserve">De literaire en artistieke bijdragen van de </w:t>
      </w:r>
      <w:r w:rsidR="00F16C47">
        <w:rPr>
          <w:rFonts w:ascii="Calibri" w:hAnsi="Calibri" w:cs="Arial"/>
          <w:sz w:val="22"/>
          <w:szCs w:val="22"/>
        </w:rPr>
        <w:t>Auteur</w:t>
      </w:r>
      <w:r w:rsidRPr="00611302">
        <w:rPr>
          <w:rFonts w:ascii="Calibri" w:hAnsi="Calibri" w:cs="Arial"/>
          <w:sz w:val="22"/>
          <w:szCs w:val="22"/>
        </w:rPr>
        <w:t xml:space="preserve"> zijn en zullen de volgende zijn:</w:t>
      </w:r>
    </w:p>
    <w:p w:rsidR="007E4D3E" w:rsidRPr="00611302" w:rsidRDefault="007E4D3E">
      <w:pPr>
        <w:jc w:val="both"/>
        <w:rPr>
          <w:rFonts w:ascii="Calibri" w:hAnsi="Calibri" w:cs="Arial"/>
          <w:sz w:val="22"/>
          <w:szCs w:val="22"/>
        </w:rPr>
      </w:pPr>
    </w:p>
    <w:p w:rsidR="007E4D3E" w:rsidRPr="00611302" w:rsidRDefault="007E4D3E">
      <w:pPr>
        <w:ind w:left="709" w:hanging="283"/>
        <w:jc w:val="both"/>
        <w:rPr>
          <w:rFonts w:ascii="Calibri" w:hAnsi="Calibri" w:cs="Arial"/>
          <w:color w:val="FF0000"/>
          <w:sz w:val="22"/>
          <w:szCs w:val="22"/>
        </w:rPr>
      </w:pPr>
      <w:r w:rsidRPr="00611302">
        <w:rPr>
          <w:rFonts w:ascii="Calibri" w:hAnsi="Calibri" w:cs="Arial"/>
          <w:sz w:val="22"/>
          <w:szCs w:val="22"/>
        </w:rPr>
        <w:t xml:space="preserve">- </w:t>
      </w:r>
      <w:r>
        <w:rPr>
          <w:rFonts w:ascii="Calibri" w:hAnsi="Calibri" w:cs="Arial"/>
          <w:sz w:val="22"/>
          <w:szCs w:val="22"/>
        </w:rPr>
        <w:tab/>
      </w:r>
      <w:r w:rsidRPr="00611302">
        <w:rPr>
          <w:rFonts w:ascii="Calibri" w:hAnsi="Calibri" w:cs="Arial"/>
          <w:sz w:val="22"/>
          <w:szCs w:val="22"/>
        </w:rPr>
        <w:t>de definitieve samenstelling (van de bewerking, het scenario en de dialogen, van de grafische bijbel, van de literaire bijbel*) verzekeren, volgens de modaliteiten gepreciseerd bij onderhavige overeenkomst,</w:t>
      </w:r>
      <w:r w:rsidR="00AE0A8F">
        <w:rPr>
          <w:rFonts w:ascii="Calibri" w:hAnsi="Calibri" w:cs="Arial"/>
          <w:sz w:val="22"/>
          <w:szCs w:val="22"/>
        </w:rPr>
        <w:t xml:space="preserve"> in het bijzonder in de artikelen</w:t>
      </w:r>
      <w:r w:rsidRPr="00611302">
        <w:rPr>
          <w:rFonts w:ascii="Calibri" w:hAnsi="Calibri" w:cs="Arial"/>
          <w:sz w:val="22"/>
          <w:szCs w:val="22"/>
        </w:rPr>
        <w:t xml:space="preserve"> 10 en 12.</w:t>
      </w:r>
    </w:p>
    <w:p w:rsidR="007E4D3E" w:rsidRPr="00611302" w:rsidRDefault="007E4D3E">
      <w:pPr>
        <w:ind w:left="709" w:hanging="283"/>
        <w:jc w:val="both"/>
        <w:rPr>
          <w:rFonts w:ascii="Calibri" w:hAnsi="Calibri" w:cs="Arial"/>
          <w:sz w:val="22"/>
          <w:szCs w:val="22"/>
        </w:rPr>
      </w:pPr>
    </w:p>
    <w:p w:rsidR="007E4D3E" w:rsidRPr="00611302" w:rsidRDefault="007E4D3E">
      <w:pPr>
        <w:ind w:left="709" w:hanging="283"/>
        <w:jc w:val="both"/>
        <w:rPr>
          <w:rFonts w:ascii="Calibri" w:hAnsi="Calibri" w:cs="Arial"/>
          <w:sz w:val="22"/>
          <w:szCs w:val="22"/>
        </w:rPr>
      </w:pPr>
      <w:r w:rsidRPr="00611302">
        <w:rPr>
          <w:rFonts w:ascii="Calibri" w:hAnsi="Calibri" w:cs="Arial"/>
          <w:sz w:val="22"/>
          <w:szCs w:val="22"/>
        </w:rPr>
        <w:t xml:space="preserve">- </w:t>
      </w:r>
      <w:r>
        <w:rPr>
          <w:rFonts w:ascii="Calibri" w:hAnsi="Calibri" w:cs="Arial"/>
          <w:sz w:val="22"/>
          <w:szCs w:val="22"/>
        </w:rPr>
        <w:tab/>
      </w:r>
      <w:r w:rsidRPr="00611302">
        <w:rPr>
          <w:rFonts w:ascii="Calibri" w:hAnsi="Calibri" w:cs="Arial"/>
          <w:sz w:val="22"/>
          <w:szCs w:val="22"/>
        </w:rPr>
        <w:t xml:space="preserve">deelnemen aan de promotie van het </w:t>
      </w:r>
      <w:r w:rsidRPr="00AE0A8F">
        <w:rPr>
          <w:rFonts w:ascii="Calibri" w:hAnsi="Calibri" w:cs="Arial"/>
          <w:sz w:val="22"/>
          <w:szCs w:val="22"/>
        </w:rPr>
        <w:t>werk</w:t>
      </w:r>
      <w:r w:rsidRPr="00611302">
        <w:rPr>
          <w:rFonts w:ascii="Calibri" w:hAnsi="Calibri" w:cs="Arial"/>
          <w:sz w:val="22"/>
          <w:szCs w:val="22"/>
        </w:rPr>
        <w:t xml:space="preserve">, in de mate van zijn professionele of persoonlijke beschikbaarheid en volgens de modaliteiten die schriftelijk in gemeenschappelijk akkoord met de </w:t>
      </w:r>
      <w:r w:rsidRPr="00AE0A8F">
        <w:rPr>
          <w:rFonts w:ascii="Calibri" w:hAnsi="Calibri" w:cs="Arial"/>
          <w:sz w:val="22"/>
          <w:szCs w:val="22"/>
        </w:rPr>
        <w:t>Producent</w:t>
      </w:r>
      <w:r w:rsidRPr="00611302">
        <w:rPr>
          <w:rFonts w:ascii="Calibri" w:hAnsi="Calibri" w:cs="Arial"/>
          <w:sz w:val="22"/>
          <w:szCs w:val="22"/>
        </w:rPr>
        <w:t xml:space="preserve"> worden bepaald. </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3 - </w:t>
      </w:r>
      <w:r w:rsidRPr="006A304A">
        <w:rPr>
          <w:rFonts w:ascii="Calibri" w:hAnsi="Calibri" w:cs="Arial"/>
          <w:sz w:val="22"/>
          <w:szCs w:val="22"/>
          <w:u w:val="single"/>
        </w:rPr>
        <w:t>PRESTATIES VAN DE PRODUCENT</w:t>
      </w:r>
    </w:p>
    <w:p w:rsidR="007E4D3E" w:rsidRPr="00611302" w:rsidRDefault="007E4D3E">
      <w:pPr>
        <w:jc w:val="both"/>
        <w:rPr>
          <w:rFonts w:ascii="Calibri" w:hAnsi="Calibri" w:cs="Arial"/>
          <w:sz w:val="22"/>
          <w:szCs w:val="22"/>
        </w:rPr>
      </w:pPr>
    </w:p>
    <w:p w:rsidR="007E4D3E" w:rsidRPr="00611302" w:rsidRDefault="003877DF">
      <w:pPr>
        <w:jc w:val="both"/>
        <w:rPr>
          <w:rFonts w:ascii="Calibri" w:hAnsi="Calibri" w:cs="Arial"/>
          <w:sz w:val="22"/>
          <w:szCs w:val="22"/>
        </w:rPr>
      </w:pPr>
      <w:r>
        <w:rPr>
          <w:rFonts w:ascii="Calibri" w:hAnsi="Calibri" w:cs="Arial"/>
          <w:sz w:val="22"/>
          <w:szCs w:val="22"/>
        </w:rPr>
        <w:t>3.</w:t>
      </w:r>
      <w:r w:rsidR="007E4D3E" w:rsidRPr="00611302">
        <w:rPr>
          <w:rFonts w:ascii="Calibri" w:hAnsi="Calibri" w:cs="Arial"/>
          <w:sz w:val="22"/>
          <w:szCs w:val="22"/>
        </w:rPr>
        <w:t xml:space="preserve">1. De </w:t>
      </w:r>
      <w:r w:rsidR="007E4D3E" w:rsidRPr="00AE0A8F">
        <w:rPr>
          <w:rFonts w:ascii="Calibri" w:hAnsi="Calibri" w:cs="Arial"/>
          <w:sz w:val="22"/>
          <w:szCs w:val="22"/>
        </w:rPr>
        <w:t xml:space="preserve">Producent </w:t>
      </w:r>
      <w:r w:rsidR="007E4D3E" w:rsidRPr="00611302">
        <w:rPr>
          <w:rFonts w:ascii="Calibri" w:hAnsi="Calibri" w:cs="Arial"/>
          <w:sz w:val="22"/>
          <w:szCs w:val="22"/>
        </w:rPr>
        <w:t>verbindt er zich toe:</w:t>
      </w:r>
    </w:p>
    <w:p w:rsidR="007E4D3E" w:rsidRPr="00611302" w:rsidRDefault="007E4D3E">
      <w:pPr>
        <w:jc w:val="both"/>
        <w:rPr>
          <w:rFonts w:ascii="Calibri" w:hAnsi="Calibri" w:cs="Arial"/>
          <w:sz w:val="22"/>
          <w:szCs w:val="22"/>
        </w:rPr>
      </w:pPr>
    </w:p>
    <w:p w:rsidR="00AE0A8F" w:rsidRDefault="007E4D3E" w:rsidP="00AE0A8F">
      <w:pPr>
        <w:ind w:left="426" w:hanging="142"/>
        <w:jc w:val="both"/>
        <w:rPr>
          <w:rFonts w:ascii="Calibri" w:hAnsi="Calibri"/>
          <w:sz w:val="22"/>
          <w:szCs w:val="22"/>
        </w:rPr>
      </w:pPr>
      <w:r w:rsidRPr="00903855">
        <w:rPr>
          <w:rFonts w:ascii="Calibri" w:hAnsi="Calibri" w:cs="Arial"/>
          <w:sz w:val="22"/>
          <w:szCs w:val="22"/>
        </w:rPr>
        <w:t xml:space="preserve">- </w:t>
      </w:r>
      <w:r w:rsidRPr="00903855">
        <w:rPr>
          <w:rFonts w:ascii="Calibri" w:hAnsi="Calibri" w:cs="Arial"/>
          <w:sz w:val="22"/>
          <w:szCs w:val="22"/>
        </w:rPr>
        <w:tab/>
      </w:r>
      <w:r w:rsidR="00AE0A8F">
        <w:rPr>
          <w:rFonts w:ascii="Calibri" w:hAnsi="Calibri"/>
          <w:sz w:val="22"/>
          <w:szCs w:val="22"/>
        </w:rPr>
        <w:t xml:space="preserve">aan de </w:t>
      </w:r>
      <w:r w:rsidR="00F16C47">
        <w:rPr>
          <w:rFonts w:ascii="Calibri" w:hAnsi="Calibri"/>
          <w:sz w:val="22"/>
          <w:szCs w:val="22"/>
        </w:rPr>
        <w:t>Auteur</w:t>
      </w:r>
      <w:r w:rsidR="00AE0A8F">
        <w:rPr>
          <w:rFonts w:ascii="Calibri" w:hAnsi="Calibri"/>
          <w:sz w:val="22"/>
          <w:szCs w:val="22"/>
        </w:rPr>
        <w:t xml:space="preserve"> de middelen en documenten ter beschikking te stellen die nodig zijn voor het schrijven en regisseren van het Werk zoals deze bepaald zijn of zullen worden in onderling akkoord bij onderhavige overeenkomst of tijdens de voorbereidings- of uitvoeringswerken;</w:t>
      </w:r>
    </w:p>
    <w:p w:rsidR="00AE0A8F" w:rsidRDefault="00AE0A8F" w:rsidP="00AE0A8F">
      <w:pPr>
        <w:ind w:left="426" w:hanging="142"/>
        <w:jc w:val="both"/>
        <w:rPr>
          <w:rFonts w:ascii="Calibri" w:hAnsi="Calibri" w:cs="Arial"/>
          <w:sz w:val="22"/>
          <w:szCs w:val="22"/>
        </w:rPr>
      </w:pPr>
    </w:p>
    <w:p w:rsidR="00AE0A8F" w:rsidRDefault="00AE0A8F" w:rsidP="00AE0A8F">
      <w:pPr>
        <w:ind w:left="426" w:hanging="142"/>
        <w:jc w:val="both"/>
        <w:rPr>
          <w:rFonts w:ascii="Calibri" w:hAnsi="Calibri" w:cs="Arial"/>
          <w:sz w:val="22"/>
          <w:szCs w:val="22"/>
        </w:rPr>
      </w:pPr>
      <w:r>
        <w:rPr>
          <w:rFonts w:ascii="Calibri" w:hAnsi="Calibri" w:cs="Arial"/>
          <w:sz w:val="22"/>
          <w:szCs w:val="22"/>
        </w:rPr>
        <w:t xml:space="preserve">- </w:t>
      </w:r>
      <w:r w:rsidR="007E4D3E" w:rsidRPr="00903855">
        <w:rPr>
          <w:rFonts w:ascii="Calibri" w:hAnsi="Calibri" w:cs="Arial"/>
          <w:sz w:val="22"/>
          <w:szCs w:val="22"/>
        </w:rPr>
        <w:t>de toelatingen te verkrijgen die nodig zijn voor het schrijven van het scenario, van de grafische bijbel, van de literaire bijbel;</w:t>
      </w:r>
    </w:p>
    <w:p w:rsidR="00AE0A8F" w:rsidRDefault="00AE0A8F" w:rsidP="00AE0A8F">
      <w:pPr>
        <w:ind w:left="426" w:hanging="142"/>
        <w:jc w:val="both"/>
        <w:rPr>
          <w:rFonts w:ascii="Calibri" w:hAnsi="Calibri" w:cs="Arial"/>
          <w:sz w:val="22"/>
          <w:szCs w:val="22"/>
        </w:rPr>
      </w:pPr>
    </w:p>
    <w:p w:rsidR="007E4D3E" w:rsidRPr="00F32D2A" w:rsidRDefault="007E4D3E" w:rsidP="003877DF">
      <w:pPr>
        <w:pStyle w:val="ListParagraph"/>
        <w:numPr>
          <w:ilvl w:val="0"/>
          <w:numId w:val="5"/>
        </w:numPr>
        <w:tabs>
          <w:tab w:val="clear" w:pos="600"/>
          <w:tab w:val="num" w:pos="426"/>
        </w:tabs>
        <w:jc w:val="both"/>
        <w:rPr>
          <w:rFonts w:ascii="Calibri" w:hAnsi="Calibri" w:cs="Arial"/>
          <w:sz w:val="22"/>
          <w:szCs w:val="22"/>
          <w:lang w:val="nl-BE"/>
        </w:rPr>
      </w:pPr>
      <w:r w:rsidRPr="00F32D2A">
        <w:rPr>
          <w:rFonts w:ascii="Calibri" w:hAnsi="Calibri" w:cs="Arial"/>
          <w:sz w:val="22"/>
          <w:szCs w:val="22"/>
          <w:lang w:val="nl-BE"/>
        </w:rPr>
        <w:t xml:space="preserve">de verplaatsingen van de </w:t>
      </w:r>
      <w:r w:rsidR="00F16C47" w:rsidRPr="00F32D2A">
        <w:rPr>
          <w:rFonts w:ascii="Calibri" w:hAnsi="Calibri" w:cs="Arial"/>
          <w:sz w:val="22"/>
          <w:szCs w:val="22"/>
          <w:lang w:val="nl-BE"/>
        </w:rPr>
        <w:t>Auteur</w:t>
      </w:r>
      <w:r w:rsidRPr="00F32D2A">
        <w:rPr>
          <w:rFonts w:ascii="Calibri" w:hAnsi="Calibri" w:cs="Arial"/>
          <w:b/>
          <w:sz w:val="22"/>
          <w:szCs w:val="22"/>
          <w:lang w:val="nl-BE"/>
        </w:rPr>
        <w:t xml:space="preserve"> </w:t>
      </w:r>
      <w:r w:rsidRPr="00F32D2A">
        <w:rPr>
          <w:rFonts w:ascii="Calibri" w:hAnsi="Calibri" w:cs="Arial"/>
          <w:sz w:val="22"/>
          <w:szCs w:val="22"/>
          <w:lang w:val="nl-BE"/>
        </w:rPr>
        <w:t>en de kosten die hieru</w:t>
      </w:r>
      <w:r w:rsidR="00AE0A8F" w:rsidRPr="00F32D2A">
        <w:rPr>
          <w:rFonts w:ascii="Calibri" w:hAnsi="Calibri" w:cs="Arial"/>
          <w:sz w:val="22"/>
          <w:szCs w:val="22"/>
          <w:lang w:val="nl-BE"/>
        </w:rPr>
        <w:t>it voortvloeien</w:t>
      </w:r>
      <w:r w:rsidR="003877DF" w:rsidRPr="003877DF">
        <w:rPr>
          <w:rFonts w:ascii="Calibri" w:hAnsi="Calibri"/>
          <w:sz w:val="22"/>
          <w:szCs w:val="22"/>
          <w:lang w:val="nl-NL"/>
        </w:rPr>
        <w:t xml:space="preserve"> </w:t>
      </w:r>
      <w:r w:rsidR="003877DF">
        <w:rPr>
          <w:rFonts w:ascii="Calibri" w:hAnsi="Calibri"/>
          <w:sz w:val="22"/>
          <w:szCs w:val="22"/>
          <w:lang w:val="nl-NL"/>
        </w:rPr>
        <w:t xml:space="preserve">en die voldaan werden door de </w:t>
      </w:r>
      <w:r w:rsidR="00F16C47">
        <w:rPr>
          <w:rFonts w:ascii="Calibri" w:hAnsi="Calibri"/>
          <w:sz w:val="22"/>
          <w:szCs w:val="22"/>
          <w:lang w:val="nl-NL"/>
        </w:rPr>
        <w:t>Auteur</w:t>
      </w:r>
      <w:r w:rsidR="003877DF">
        <w:rPr>
          <w:rFonts w:ascii="Calibri" w:hAnsi="Calibri"/>
          <w:sz w:val="22"/>
          <w:szCs w:val="22"/>
          <w:lang w:val="nl-NL"/>
        </w:rPr>
        <w:t>,</w:t>
      </w:r>
      <w:r w:rsidR="00AE0A8F" w:rsidRPr="00F32D2A">
        <w:rPr>
          <w:rFonts w:ascii="Calibri" w:hAnsi="Calibri" w:cs="Arial"/>
          <w:sz w:val="22"/>
          <w:szCs w:val="22"/>
          <w:lang w:val="nl-BE"/>
        </w:rPr>
        <w:t xml:space="preserve"> te zijnen laste</w:t>
      </w:r>
      <w:r w:rsidR="003877DF" w:rsidRPr="00F32D2A">
        <w:rPr>
          <w:rFonts w:ascii="Calibri" w:hAnsi="Calibri" w:cs="Arial"/>
          <w:sz w:val="22"/>
          <w:szCs w:val="22"/>
          <w:lang w:val="nl-BE"/>
        </w:rPr>
        <w:t xml:space="preserve"> </w:t>
      </w:r>
      <w:r w:rsidRPr="00F32D2A">
        <w:rPr>
          <w:rFonts w:ascii="Calibri" w:hAnsi="Calibri" w:cs="Arial"/>
          <w:sz w:val="22"/>
          <w:szCs w:val="22"/>
          <w:lang w:val="nl-BE"/>
        </w:rPr>
        <w:t>te nemen, conform de eerlijke beroepsgebruiken</w:t>
      </w:r>
      <w:r w:rsidR="003877DF" w:rsidRPr="00F32D2A">
        <w:rPr>
          <w:rFonts w:ascii="Calibri" w:hAnsi="Calibri" w:cs="Arial"/>
          <w:sz w:val="22"/>
          <w:szCs w:val="22"/>
          <w:lang w:val="nl-BE"/>
        </w:rPr>
        <w:t xml:space="preserve"> </w:t>
      </w:r>
      <w:r w:rsidR="003877DF">
        <w:rPr>
          <w:rFonts w:ascii="Calibri" w:hAnsi="Calibri"/>
          <w:sz w:val="22"/>
          <w:szCs w:val="22"/>
          <w:lang w:val="nl-NL"/>
        </w:rPr>
        <w:t>en conform artikel 6 van deze Overeenkomst</w:t>
      </w:r>
      <w:r w:rsidRPr="00F32D2A">
        <w:rPr>
          <w:rFonts w:ascii="Calibri" w:hAnsi="Calibri" w:cs="Arial"/>
          <w:sz w:val="22"/>
          <w:szCs w:val="22"/>
          <w:lang w:val="nl-BE"/>
        </w:rPr>
        <w:t>;</w:t>
      </w:r>
    </w:p>
    <w:p w:rsidR="007E4D3E" w:rsidRPr="00903855" w:rsidRDefault="007E4D3E">
      <w:pPr>
        <w:ind w:left="426" w:hanging="142"/>
        <w:jc w:val="both"/>
        <w:rPr>
          <w:rFonts w:ascii="Calibri" w:hAnsi="Calibri" w:cs="Arial"/>
          <w:sz w:val="22"/>
          <w:szCs w:val="22"/>
        </w:rPr>
      </w:pPr>
    </w:p>
    <w:p w:rsidR="007E4D3E" w:rsidRPr="00903855" w:rsidRDefault="007E4D3E">
      <w:pPr>
        <w:ind w:left="426" w:hanging="142"/>
        <w:jc w:val="both"/>
        <w:rPr>
          <w:rFonts w:ascii="Calibri" w:hAnsi="Calibri" w:cs="Arial"/>
          <w:sz w:val="22"/>
          <w:szCs w:val="22"/>
        </w:rPr>
      </w:pPr>
      <w:r w:rsidRPr="00903855">
        <w:rPr>
          <w:rFonts w:ascii="Calibri" w:hAnsi="Calibri" w:cs="Arial"/>
          <w:sz w:val="22"/>
          <w:szCs w:val="22"/>
        </w:rPr>
        <w:t xml:space="preserve">- </w:t>
      </w:r>
      <w:r w:rsidR="003877DF">
        <w:rPr>
          <w:rFonts w:ascii="Calibri" w:hAnsi="Calibri"/>
          <w:sz w:val="22"/>
          <w:szCs w:val="22"/>
        </w:rPr>
        <w:t xml:space="preserve">aan de </w:t>
      </w:r>
      <w:r w:rsidR="00F16C47">
        <w:rPr>
          <w:rFonts w:ascii="Calibri" w:hAnsi="Calibri"/>
          <w:sz w:val="22"/>
          <w:szCs w:val="22"/>
        </w:rPr>
        <w:t>Auteur</w:t>
      </w:r>
      <w:r w:rsidR="003877DF">
        <w:rPr>
          <w:rFonts w:ascii="Calibri" w:hAnsi="Calibri"/>
          <w:sz w:val="22"/>
          <w:szCs w:val="22"/>
        </w:rPr>
        <w:t xml:space="preserve"> een nader </w:t>
      </w:r>
      <w:r w:rsidR="002B121E">
        <w:rPr>
          <w:rFonts w:ascii="Calibri" w:hAnsi="Calibri"/>
          <w:sz w:val="22"/>
          <w:szCs w:val="22"/>
        </w:rPr>
        <w:t>overeen te komen aantal kopieën</w:t>
      </w:r>
      <w:r w:rsidR="003877DF">
        <w:rPr>
          <w:rFonts w:ascii="Calibri" w:hAnsi="Calibri"/>
          <w:sz w:val="22"/>
          <w:szCs w:val="22"/>
        </w:rPr>
        <w:t xml:space="preserve"> van het voltooide Werk ter beschikking te stellen, op volgende drager *:</w:t>
      </w:r>
    </w:p>
    <w:p w:rsidR="007E4D3E" w:rsidRPr="00611302" w:rsidRDefault="007E4D3E">
      <w:pPr>
        <w:jc w:val="both"/>
        <w:rPr>
          <w:rFonts w:ascii="Calibri" w:hAnsi="Calibri" w:cs="Arial"/>
          <w:sz w:val="22"/>
          <w:szCs w:val="22"/>
        </w:rPr>
      </w:pPr>
    </w:p>
    <w:p w:rsidR="007E4D3E" w:rsidRPr="00611302" w:rsidRDefault="003877DF">
      <w:pPr>
        <w:ind w:left="284" w:hanging="284"/>
        <w:jc w:val="both"/>
        <w:rPr>
          <w:rFonts w:ascii="Calibri" w:hAnsi="Calibri" w:cs="Arial"/>
          <w:sz w:val="22"/>
          <w:szCs w:val="22"/>
        </w:rPr>
      </w:pPr>
      <w:r>
        <w:rPr>
          <w:rFonts w:ascii="Calibri" w:hAnsi="Calibri" w:cs="Arial"/>
          <w:sz w:val="22"/>
          <w:szCs w:val="22"/>
        </w:rPr>
        <w:t>3.</w:t>
      </w:r>
      <w:r w:rsidR="007E4D3E" w:rsidRPr="00611302">
        <w:rPr>
          <w:rFonts w:ascii="Calibri" w:hAnsi="Calibri" w:cs="Arial"/>
          <w:sz w:val="22"/>
          <w:szCs w:val="22"/>
        </w:rPr>
        <w:t xml:space="preserve">2. </w:t>
      </w:r>
      <w:r w:rsidR="007E4D3E">
        <w:rPr>
          <w:rFonts w:ascii="Calibri" w:hAnsi="Calibri" w:cs="Arial"/>
          <w:sz w:val="22"/>
          <w:szCs w:val="22"/>
        </w:rPr>
        <w:tab/>
      </w:r>
      <w:r w:rsidR="007E4D3E" w:rsidRPr="00611302">
        <w:rPr>
          <w:rFonts w:ascii="Calibri" w:hAnsi="Calibri" w:cs="Arial"/>
          <w:sz w:val="22"/>
          <w:szCs w:val="22"/>
        </w:rPr>
        <w:t>De</w:t>
      </w:r>
      <w:r w:rsidR="007E4D3E" w:rsidRPr="003877DF">
        <w:rPr>
          <w:rFonts w:ascii="Calibri" w:hAnsi="Calibri" w:cs="Arial"/>
          <w:sz w:val="22"/>
          <w:szCs w:val="22"/>
        </w:rPr>
        <w:t xml:space="preserve"> Producent</w:t>
      </w:r>
      <w:r w:rsidR="007E4D3E" w:rsidRPr="00611302">
        <w:rPr>
          <w:rFonts w:ascii="Calibri" w:hAnsi="Calibri" w:cs="Arial"/>
          <w:sz w:val="22"/>
          <w:szCs w:val="22"/>
        </w:rPr>
        <w:t xml:space="preserve">, die handelt als (gedelegeerde /geassocieerde/ uitvoerende *) producent, zal aan zijn medecontractanten de financiering van de realisatie van het </w:t>
      </w:r>
      <w:r w:rsidR="007E4D3E" w:rsidRPr="003877DF">
        <w:rPr>
          <w:rFonts w:ascii="Calibri" w:hAnsi="Calibri" w:cs="Arial"/>
          <w:sz w:val="22"/>
          <w:szCs w:val="22"/>
        </w:rPr>
        <w:t>werk</w:t>
      </w:r>
      <w:r w:rsidR="007E4D3E" w:rsidRPr="00611302">
        <w:rPr>
          <w:rFonts w:ascii="Calibri" w:hAnsi="Calibri" w:cs="Arial"/>
          <w:b/>
          <w:sz w:val="22"/>
          <w:szCs w:val="22"/>
        </w:rPr>
        <w:t xml:space="preserve"> </w:t>
      </w:r>
      <w:r w:rsidR="007E4D3E" w:rsidRPr="00611302">
        <w:rPr>
          <w:rFonts w:ascii="Calibri" w:hAnsi="Calibri" w:cs="Arial"/>
          <w:sz w:val="22"/>
          <w:szCs w:val="22"/>
        </w:rPr>
        <w:t xml:space="preserve">waarborgen. Hij zal ook de regelmatige opvolging van de exploitatie en de promotie van het </w:t>
      </w:r>
      <w:r w:rsidR="007E4D3E" w:rsidRPr="008B4192">
        <w:rPr>
          <w:rFonts w:ascii="Calibri" w:hAnsi="Calibri" w:cs="Arial"/>
          <w:sz w:val="22"/>
          <w:szCs w:val="22"/>
        </w:rPr>
        <w:t xml:space="preserve">werk </w:t>
      </w:r>
      <w:r w:rsidR="007E4D3E" w:rsidRPr="00611302">
        <w:rPr>
          <w:rFonts w:ascii="Calibri" w:hAnsi="Calibri" w:cs="Arial"/>
          <w:sz w:val="22"/>
          <w:szCs w:val="22"/>
        </w:rPr>
        <w:t>overeenkomstig de eerlijke beroepsgebruiken (doen) waarborgen.</w:t>
      </w:r>
    </w:p>
    <w:p w:rsidR="007E4D3E" w:rsidRPr="00611302" w:rsidRDefault="007E4D3E">
      <w:pPr>
        <w:ind w:left="284" w:hanging="284"/>
        <w:jc w:val="both"/>
        <w:rPr>
          <w:rFonts w:ascii="Calibri" w:hAnsi="Calibri" w:cs="Arial"/>
          <w:sz w:val="22"/>
          <w:szCs w:val="22"/>
        </w:rPr>
      </w:pPr>
    </w:p>
    <w:p w:rsidR="007E4D3E" w:rsidRPr="00611302" w:rsidRDefault="003877DF">
      <w:pPr>
        <w:ind w:left="284" w:hanging="284"/>
        <w:jc w:val="both"/>
        <w:rPr>
          <w:rFonts w:ascii="Calibri" w:hAnsi="Calibri" w:cs="Arial"/>
          <w:sz w:val="22"/>
          <w:szCs w:val="22"/>
        </w:rPr>
      </w:pPr>
      <w:r>
        <w:rPr>
          <w:rFonts w:ascii="Calibri" w:hAnsi="Calibri" w:cs="Arial"/>
          <w:sz w:val="22"/>
          <w:szCs w:val="22"/>
        </w:rPr>
        <w:t>3.</w:t>
      </w:r>
      <w:r w:rsidR="007E4D3E" w:rsidRPr="00611302">
        <w:rPr>
          <w:rFonts w:ascii="Calibri" w:hAnsi="Calibri" w:cs="Arial"/>
          <w:sz w:val="22"/>
          <w:szCs w:val="22"/>
        </w:rPr>
        <w:t xml:space="preserve">3. </w:t>
      </w:r>
      <w:r w:rsidR="007E4D3E">
        <w:rPr>
          <w:rFonts w:ascii="Calibri" w:hAnsi="Calibri" w:cs="Arial"/>
          <w:sz w:val="22"/>
          <w:szCs w:val="22"/>
        </w:rPr>
        <w:tab/>
      </w:r>
      <w:r>
        <w:rPr>
          <w:rFonts w:ascii="Calibri" w:hAnsi="Calibri"/>
          <w:sz w:val="22"/>
          <w:szCs w:val="22"/>
        </w:rPr>
        <w:t xml:space="preserve">De Producent verbindt zich er toe de </w:t>
      </w:r>
      <w:r w:rsidR="00F16C47">
        <w:rPr>
          <w:rFonts w:ascii="Calibri" w:hAnsi="Calibri"/>
          <w:sz w:val="22"/>
          <w:szCs w:val="22"/>
        </w:rPr>
        <w:t>Auteur</w:t>
      </w:r>
      <w:r>
        <w:rPr>
          <w:rFonts w:ascii="Calibri" w:hAnsi="Calibri"/>
          <w:sz w:val="22"/>
          <w:szCs w:val="22"/>
        </w:rPr>
        <w:t xml:space="preserve"> op het einde van ieder kwartaal in te lichten over de exploitatie van het Werk en over het afsluiten en de uitvoering van overeenkomsten met derden. De Producent verbindt zich er toe de </w:t>
      </w:r>
      <w:r w:rsidR="00F16C47">
        <w:rPr>
          <w:rFonts w:ascii="Calibri" w:hAnsi="Calibri"/>
          <w:sz w:val="22"/>
          <w:szCs w:val="22"/>
        </w:rPr>
        <w:t>Auteur</w:t>
      </w:r>
      <w:r>
        <w:rPr>
          <w:rFonts w:ascii="Calibri" w:hAnsi="Calibri"/>
          <w:sz w:val="22"/>
          <w:szCs w:val="22"/>
        </w:rPr>
        <w:t xml:space="preserve"> de exploitatierekeningen van het Werk mee te delen en de vergoedingen uit te betalen volgens de voorwaarden uiteengezet in de artikelen 6 en 7 van deze Overeenkomst</w:t>
      </w:r>
    </w:p>
    <w:p w:rsidR="007E4D3E" w:rsidRPr="00611302" w:rsidRDefault="007E4D3E">
      <w:pPr>
        <w:ind w:left="284" w:hanging="284"/>
        <w:jc w:val="both"/>
        <w:rPr>
          <w:rFonts w:ascii="Calibri" w:hAnsi="Calibri" w:cs="Arial"/>
          <w:sz w:val="22"/>
          <w:szCs w:val="22"/>
        </w:rPr>
      </w:pPr>
    </w:p>
    <w:p w:rsidR="007E4D3E" w:rsidRPr="00611302" w:rsidRDefault="003877DF" w:rsidP="007E4D3E">
      <w:pPr>
        <w:tabs>
          <w:tab w:val="left" w:pos="284"/>
        </w:tabs>
        <w:jc w:val="both"/>
        <w:rPr>
          <w:rFonts w:ascii="Calibri" w:hAnsi="Calibri" w:cs="Arial"/>
          <w:sz w:val="22"/>
          <w:szCs w:val="22"/>
        </w:rPr>
      </w:pPr>
      <w:r>
        <w:rPr>
          <w:rFonts w:ascii="Calibri" w:hAnsi="Calibri" w:cs="Arial"/>
          <w:sz w:val="22"/>
          <w:szCs w:val="22"/>
        </w:rPr>
        <w:t>3.</w:t>
      </w:r>
      <w:r w:rsidR="007E4D3E" w:rsidRPr="00611302">
        <w:rPr>
          <w:rFonts w:ascii="Calibri" w:hAnsi="Calibri" w:cs="Arial"/>
          <w:sz w:val="22"/>
          <w:szCs w:val="22"/>
        </w:rPr>
        <w:t xml:space="preserve">4. </w:t>
      </w:r>
      <w:r w:rsidR="007E4D3E">
        <w:rPr>
          <w:rFonts w:ascii="Calibri" w:hAnsi="Calibri" w:cs="Arial"/>
          <w:sz w:val="22"/>
          <w:szCs w:val="22"/>
        </w:rPr>
        <w:tab/>
      </w:r>
      <w:r>
        <w:rPr>
          <w:rFonts w:ascii="Calibri" w:hAnsi="Calibri"/>
          <w:sz w:val="22"/>
          <w:szCs w:val="22"/>
        </w:rPr>
        <w:t xml:space="preserve">De Producent verbindt er zich toe om de </w:t>
      </w:r>
      <w:r w:rsidR="00F16C47">
        <w:rPr>
          <w:rFonts w:ascii="Calibri" w:hAnsi="Calibri"/>
          <w:sz w:val="22"/>
          <w:szCs w:val="22"/>
        </w:rPr>
        <w:t>Auteur</w:t>
      </w:r>
      <w:r>
        <w:rPr>
          <w:rFonts w:ascii="Calibri" w:hAnsi="Calibri"/>
          <w:sz w:val="22"/>
          <w:szCs w:val="22"/>
        </w:rPr>
        <w:t xml:space="preserve"> actief te betrekken bij de promotie van het Werk, evenals voor elk festival, ontmoeting, wedstrijd of retrospectieve waaraan het Werk deelneemt.</w:t>
      </w:r>
    </w:p>
    <w:p w:rsidR="007E4D3E" w:rsidRPr="00611302" w:rsidRDefault="007E4D3E">
      <w:pPr>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4 - </w:t>
      </w:r>
      <w:r w:rsidRPr="006A304A">
        <w:rPr>
          <w:rFonts w:ascii="Calibri" w:hAnsi="Calibri" w:cs="Arial"/>
          <w:sz w:val="22"/>
          <w:szCs w:val="22"/>
          <w:u w:val="single"/>
        </w:rPr>
        <w:t>OVERDRACHT VAN RECHTEN</w:t>
      </w:r>
    </w:p>
    <w:p w:rsidR="007E4D3E" w:rsidRPr="00611302" w:rsidRDefault="007E4D3E">
      <w:pPr>
        <w:jc w:val="both"/>
        <w:rPr>
          <w:rFonts w:ascii="Calibri" w:hAnsi="Calibri" w:cs="Arial"/>
          <w:sz w:val="22"/>
          <w:szCs w:val="22"/>
        </w:rPr>
      </w:pPr>
    </w:p>
    <w:p w:rsidR="003877DF" w:rsidRDefault="003877DF" w:rsidP="003877DF">
      <w:pPr>
        <w:jc w:val="both"/>
        <w:rPr>
          <w:rFonts w:ascii="Calibri" w:hAnsi="Calibri"/>
          <w:sz w:val="22"/>
          <w:szCs w:val="22"/>
        </w:rPr>
      </w:pPr>
      <w:r>
        <w:rPr>
          <w:rFonts w:ascii="Calibri" w:hAnsi="Calibri"/>
          <w:sz w:val="22"/>
          <w:szCs w:val="22"/>
        </w:rPr>
        <w:t xml:space="preserve">Onder voorbehoud van de integrale uitvoering van deze Overeenkomst en onder voorbehoud van de correcte betaling door de Producent van de hierna in artikel 6 van huidige overeenkomst vermelde vergoedingen, draagt de </w:t>
      </w:r>
      <w:r w:rsidR="00F16C47">
        <w:rPr>
          <w:rFonts w:ascii="Calibri" w:hAnsi="Calibri"/>
          <w:sz w:val="22"/>
          <w:szCs w:val="22"/>
        </w:rPr>
        <w:t>Auteur</w:t>
      </w:r>
      <w:r>
        <w:rPr>
          <w:rFonts w:ascii="Calibri" w:hAnsi="Calibri"/>
          <w:sz w:val="22"/>
          <w:szCs w:val="22"/>
        </w:rPr>
        <w:t xml:space="preserve">, met het akkoord van deAuteurs, aan de Producent, op exclusieve wijze, en onder de beperkingen gepreciseerd in deze Overeenkomst (in het bijzonder de rechten vernoemd in artikel 4.IV) de hierna opgesomde exploitatierechten waarover de </w:t>
      </w:r>
      <w:r w:rsidR="00F16C47">
        <w:rPr>
          <w:rFonts w:ascii="Calibri" w:hAnsi="Calibri"/>
          <w:sz w:val="22"/>
          <w:szCs w:val="22"/>
        </w:rPr>
        <w:t>Auteur</w:t>
      </w:r>
      <w:r>
        <w:rPr>
          <w:rFonts w:ascii="Calibri" w:hAnsi="Calibri"/>
          <w:sz w:val="22"/>
          <w:szCs w:val="22"/>
        </w:rPr>
        <w:t xml:space="preserve"> op datum van deze Overeenkomst beschikt op het Werk</w:t>
      </w:r>
      <w:r>
        <w:rPr>
          <w:rFonts w:ascii="Calibri" w:hAnsi="Calibri"/>
          <w:b/>
          <w:sz w:val="22"/>
          <w:szCs w:val="22"/>
        </w:rPr>
        <w:t xml:space="preserve"> </w:t>
      </w:r>
      <w:r>
        <w:rPr>
          <w:rFonts w:ascii="Calibri" w:hAnsi="Calibri"/>
          <w:sz w:val="22"/>
          <w:szCs w:val="22"/>
        </w:rPr>
        <w:t>over.</w:t>
      </w:r>
    </w:p>
    <w:p w:rsidR="003877DF" w:rsidRDefault="003877DF" w:rsidP="003877DF">
      <w:pPr>
        <w:jc w:val="both"/>
        <w:rPr>
          <w:rFonts w:ascii="Calibri" w:hAnsi="Calibri"/>
          <w:sz w:val="22"/>
          <w:szCs w:val="22"/>
        </w:rPr>
      </w:pPr>
    </w:p>
    <w:p w:rsidR="003877DF" w:rsidRDefault="003877DF" w:rsidP="003877DF">
      <w:pPr>
        <w:jc w:val="both"/>
        <w:rPr>
          <w:rFonts w:ascii="Calibri" w:hAnsi="Calibri"/>
          <w:sz w:val="22"/>
          <w:szCs w:val="22"/>
        </w:rPr>
      </w:pPr>
      <w:r>
        <w:rPr>
          <w:rFonts w:ascii="Calibri" w:hAnsi="Calibri"/>
          <w:sz w:val="22"/>
          <w:szCs w:val="22"/>
        </w:rPr>
        <w:t>Overeenkomstig de bepalingen betreffende het auteursrecht en de naburige rechten van het Wetboek Economisch Recht</w:t>
      </w:r>
      <w:r>
        <w:rPr>
          <w:rStyle w:val="FootnoteReference"/>
          <w:rFonts w:ascii="Calibri" w:hAnsi="Calibri"/>
          <w:sz w:val="22"/>
          <w:szCs w:val="22"/>
        </w:rPr>
        <w:footnoteReference w:id="1"/>
      </w:r>
      <w:r>
        <w:rPr>
          <w:rFonts w:ascii="Calibri" w:hAnsi="Calibri"/>
          <w:sz w:val="22"/>
          <w:szCs w:val="22"/>
        </w:rPr>
        <w:t xml:space="preserve"> (hierna WER), worden de reikwijdte en de duur van de overdracht voor elke exploitatiewijze gespecifieerd.</w:t>
      </w:r>
    </w:p>
    <w:p w:rsidR="007E4D3E" w:rsidRPr="00611302" w:rsidRDefault="007E4D3E">
      <w:pPr>
        <w:jc w:val="both"/>
        <w:rPr>
          <w:rFonts w:ascii="Calibri" w:hAnsi="Calibri" w:cs="Arial"/>
          <w:b/>
          <w:sz w:val="22"/>
          <w:szCs w:val="22"/>
          <w:u w:val="single"/>
        </w:rPr>
      </w:pPr>
    </w:p>
    <w:p w:rsidR="007E4D3E" w:rsidRPr="003877DF" w:rsidRDefault="003877DF">
      <w:pPr>
        <w:jc w:val="both"/>
        <w:rPr>
          <w:rFonts w:ascii="Calibri" w:hAnsi="Calibri" w:cs="Arial"/>
          <w:b/>
          <w:sz w:val="24"/>
          <w:szCs w:val="22"/>
          <w:u w:val="single"/>
        </w:rPr>
      </w:pPr>
      <w:r w:rsidRPr="003877DF">
        <w:rPr>
          <w:rFonts w:ascii="Calibri" w:hAnsi="Calibri" w:cs="Arial"/>
          <w:b/>
          <w:sz w:val="24"/>
          <w:szCs w:val="22"/>
          <w:u w:val="single"/>
        </w:rPr>
        <w:t>4.1</w:t>
      </w:r>
      <w:r w:rsidR="007E4D3E" w:rsidRPr="003877DF">
        <w:rPr>
          <w:rFonts w:ascii="Calibri" w:hAnsi="Calibri" w:cs="Arial"/>
          <w:b/>
          <w:sz w:val="24"/>
          <w:szCs w:val="22"/>
          <w:u w:val="single"/>
        </w:rPr>
        <w:t>. Audiovisuele exploitatie</w:t>
      </w:r>
    </w:p>
    <w:p w:rsidR="007E4D3E" w:rsidRPr="00611302" w:rsidRDefault="007E4D3E">
      <w:pPr>
        <w:jc w:val="both"/>
        <w:rPr>
          <w:rFonts w:ascii="Calibri" w:hAnsi="Calibri" w:cs="Arial"/>
          <w:b/>
          <w:sz w:val="22"/>
          <w:szCs w:val="22"/>
          <w:u w:val="single"/>
        </w:rPr>
      </w:pPr>
    </w:p>
    <w:p w:rsidR="007E4D3E" w:rsidRPr="003877DF" w:rsidRDefault="003877DF">
      <w:pPr>
        <w:jc w:val="both"/>
        <w:rPr>
          <w:rFonts w:ascii="Calibri" w:hAnsi="Calibri" w:cs="Arial"/>
          <w:sz w:val="22"/>
          <w:szCs w:val="22"/>
          <w:u w:val="single"/>
        </w:rPr>
      </w:pPr>
      <w:r w:rsidRPr="003877DF">
        <w:rPr>
          <w:rFonts w:ascii="Calibri" w:hAnsi="Calibri" w:cs="Arial"/>
          <w:sz w:val="22"/>
          <w:szCs w:val="22"/>
          <w:u w:val="single"/>
        </w:rPr>
        <w:t xml:space="preserve">4.1.1 </w:t>
      </w:r>
      <w:r w:rsidR="007E4D3E" w:rsidRPr="003877DF">
        <w:rPr>
          <w:rFonts w:ascii="Calibri" w:hAnsi="Calibri" w:cs="Arial"/>
          <w:sz w:val="22"/>
          <w:szCs w:val="22"/>
          <w:u w:val="single"/>
        </w:rPr>
        <w:t xml:space="preserve"> Het reproductierecht</w:t>
      </w: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sz w:val="22"/>
          <w:szCs w:val="22"/>
        </w:rPr>
      </w:pPr>
      <w:r w:rsidRPr="00611302">
        <w:rPr>
          <w:rFonts w:ascii="Calibri" w:hAnsi="Calibri" w:cs="Arial"/>
          <w:sz w:val="22"/>
          <w:szCs w:val="22"/>
        </w:rPr>
        <w:t>Dit recht omvat:</w:t>
      </w:r>
    </w:p>
    <w:p w:rsidR="007E4D3E" w:rsidRPr="00611302" w:rsidRDefault="007E4D3E">
      <w:pPr>
        <w:jc w:val="both"/>
        <w:rPr>
          <w:rFonts w:ascii="Calibri" w:hAnsi="Calibri" w:cs="Arial"/>
          <w:sz w:val="22"/>
          <w:szCs w:val="22"/>
        </w:rPr>
      </w:pPr>
    </w:p>
    <w:p w:rsidR="007E4D3E" w:rsidRPr="003877DF" w:rsidRDefault="003877DF" w:rsidP="003877DF">
      <w:pPr>
        <w:ind w:firstLine="708"/>
        <w:jc w:val="both"/>
        <w:rPr>
          <w:rFonts w:ascii="Calibri" w:hAnsi="Calibri" w:cs="Arial"/>
          <w:sz w:val="22"/>
          <w:szCs w:val="22"/>
          <w:u w:val="single"/>
        </w:rPr>
      </w:pPr>
      <w:r w:rsidRPr="003877DF">
        <w:rPr>
          <w:rFonts w:ascii="Calibri" w:hAnsi="Calibri" w:cs="Arial"/>
          <w:sz w:val="22"/>
          <w:szCs w:val="22"/>
          <w:u w:val="single"/>
        </w:rPr>
        <w:t>4.1.1.A</w:t>
      </w:r>
      <w:r w:rsidR="007E4D3E" w:rsidRPr="003877DF">
        <w:rPr>
          <w:rFonts w:ascii="Calibri" w:hAnsi="Calibri" w:cs="Arial"/>
          <w:sz w:val="22"/>
          <w:szCs w:val="22"/>
          <w:u w:val="single"/>
        </w:rPr>
        <w:t>. Wat betreft de productie, de vastlegging en het in omloop brengen van het werk:</w:t>
      </w:r>
    </w:p>
    <w:p w:rsidR="007E4D3E" w:rsidRPr="00611302" w:rsidRDefault="007E4D3E">
      <w:pPr>
        <w:jc w:val="both"/>
        <w:rPr>
          <w:rFonts w:ascii="Calibri" w:hAnsi="Calibri" w:cs="Arial"/>
          <w:b/>
          <w:sz w:val="22"/>
          <w:szCs w:val="22"/>
          <w:u w:val="single"/>
        </w:rPr>
      </w:pPr>
    </w:p>
    <w:p w:rsidR="007E4D3E" w:rsidRPr="00F32D2A" w:rsidRDefault="007E4D3E" w:rsidP="003877DF">
      <w:pPr>
        <w:pStyle w:val="ListParagraph"/>
        <w:numPr>
          <w:ilvl w:val="0"/>
          <w:numId w:val="19"/>
        </w:numPr>
        <w:ind w:left="1134"/>
        <w:jc w:val="both"/>
        <w:rPr>
          <w:rFonts w:ascii="Calibri" w:hAnsi="Calibri" w:cs="Arial"/>
          <w:sz w:val="22"/>
          <w:szCs w:val="22"/>
          <w:lang w:val="nl-BE"/>
        </w:rPr>
      </w:pPr>
      <w:r w:rsidRPr="00F32D2A">
        <w:rPr>
          <w:rFonts w:ascii="Calibri" w:hAnsi="Calibri" w:cs="Arial"/>
          <w:sz w:val="22"/>
          <w:szCs w:val="22"/>
          <w:lang w:val="nl-BE"/>
        </w:rPr>
        <w:t>Het recht het werk te produceren en te coproduceren, te reproduceren, te (laten) realiseren, op te (laten) nemen, gebruik makend van alle dragers (pellicule / magneetbanden / analoge dragers / digitale dragers *), van de cadrageverhouding in onderling akkoord bepaald in artikel 1 van onderhavige overeenkomst, van de beelden (in kleur of in zwart-wit *), van de originele geluiden en dubbing, van de originele titels en ondertitels van het werk, alsook van de foto's gemaakt van scènes uit het werk;</w:t>
      </w:r>
    </w:p>
    <w:p w:rsidR="007E4D3E" w:rsidRPr="00611302" w:rsidRDefault="007E4D3E">
      <w:pPr>
        <w:ind w:left="284" w:hanging="284"/>
        <w:jc w:val="both"/>
        <w:rPr>
          <w:rFonts w:ascii="Calibri" w:hAnsi="Calibri" w:cs="Arial"/>
          <w:sz w:val="22"/>
          <w:szCs w:val="22"/>
        </w:rPr>
      </w:pPr>
    </w:p>
    <w:p w:rsidR="007E4D3E" w:rsidRPr="00F32D2A" w:rsidRDefault="007E4D3E" w:rsidP="003877DF">
      <w:pPr>
        <w:pStyle w:val="ListParagraph"/>
        <w:numPr>
          <w:ilvl w:val="0"/>
          <w:numId w:val="19"/>
        </w:numPr>
        <w:ind w:left="1134"/>
        <w:jc w:val="both"/>
        <w:rPr>
          <w:rFonts w:ascii="Calibri" w:hAnsi="Calibri" w:cs="Arial"/>
          <w:sz w:val="22"/>
          <w:szCs w:val="22"/>
          <w:lang w:val="nl-BE"/>
        </w:rPr>
      </w:pPr>
      <w:r w:rsidRPr="00F32D2A">
        <w:rPr>
          <w:rFonts w:ascii="Calibri" w:hAnsi="Calibri" w:cs="Arial"/>
          <w:sz w:val="22"/>
          <w:szCs w:val="22"/>
          <w:lang w:val="nl-BE"/>
        </w:rPr>
        <w:t>Het recht om, vertrekkende vanaf voormelde opnamen, een aantal door de Producent te bepalen originelen en kopies te (laten) maken van het werk in zijn definitieve versie vastgesteld bij onderling akkoord, dit in alle formaten en door middel van alle procedés;</w:t>
      </w:r>
    </w:p>
    <w:p w:rsidR="007E4D3E" w:rsidRPr="00611302" w:rsidRDefault="007E4D3E" w:rsidP="003877DF">
      <w:pPr>
        <w:ind w:left="1134" w:hanging="284"/>
        <w:jc w:val="both"/>
        <w:rPr>
          <w:rFonts w:ascii="Calibri" w:hAnsi="Calibri" w:cs="Arial"/>
          <w:sz w:val="22"/>
          <w:szCs w:val="22"/>
        </w:rPr>
      </w:pPr>
    </w:p>
    <w:p w:rsidR="007E4D3E" w:rsidRPr="00F32D2A" w:rsidRDefault="007E4D3E" w:rsidP="003877DF">
      <w:pPr>
        <w:pStyle w:val="ListParagraph"/>
        <w:numPr>
          <w:ilvl w:val="0"/>
          <w:numId w:val="19"/>
        </w:numPr>
        <w:ind w:left="1134"/>
        <w:jc w:val="both"/>
        <w:rPr>
          <w:rFonts w:ascii="Calibri" w:hAnsi="Calibri" w:cs="Arial"/>
          <w:sz w:val="22"/>
          <w:szCs w:val="22"/>
          <w:lang w:val="nl-BE"/>
        </w:rPr>
      </w:pPr>
      <w:r w:rsidRPr="00F32D2A">
        <w:rPr>
          <w:rFonts w:ascii="Calibri" w:hAnsi="Calibri" w:cs="Arial"/>
          <w:sz w:val="22"/>
          <w:szCs w:val="22"/>
          <w:lang w:val="nl-BE"/>
        </w:rPr>
        <w:t>Het recht om deze originelen, dubbels of kopies van het werk in omloop te (laten) brengen;</w:t>
      </w:r>
    </w:p>
    <w:p w:rsidR="007E4D3E" w:rsidRPr="00611302" w:rsidRDefault="007E4D3E" w:rsidP="003877DF">
      <w:pPr>
        <w:ind w:left="1134" w:hanging="284"/>
        <w:jc w:val="both"/>
        <w:rPr>
          <w:rFonts w:ascii="Calibri" w:hAnsi="Calibri" w:cs="Arial"/>
          <w:sz w:val="22"/>
          <w:szCs w:val="22"/>
        </w:rPr>
      </w:pPr>
    </w:p>
    <w:p w:rsidR="007E4D3E" w:rsidRPr="00F32D2A" w:rsidRDefault="007E4D3E" w:rsidP="003877DF">
      <w:pPr>
        <w:pStyle w:val="ListParagraph"/>
        <w:numPr>
          <w:ilvl w:val="0"/>
          <w:numId w:val="19"/>
        </w:numPr>
        <w:ind w:left="1134"/>
        <w:jc w:val="both"/>
        <w:rPr>
          <w:rFonts w:ascii="Calibri" w:hAnsi="Calibri" w:cs="Arial"/>
          <w:sz w:val="22"/>
          <w:szCs w:val="22"/>
          <w:lang w:val="nl-BE"/>
        </w:rPr>
      </w:pPr>
      <w:r w:rsidRPr="00F32D2A">
        <w:rPr>
          <w:rFonts w:ascii="Calibri" w:hAnsi="Calibri" w:cs="Arial"/>
          <w:sz w:val="22"/>
          <w:szCs w:val="22"/>
          <w:lang w:val="nl-BE"/>
        </w:rPr>
        <w:t>Het recht om later dubbing of ondertiteling te (laten</w:t>
      </w:r>
      <w:r w:rsidR="003877DF" w:rsidRPr="00F32D2A">
        <w:rPr>
          <w:rFonts w:ascii="Calibri" w:hAnsi="Calibri" w:cs="Arial"/>
          <w:sz w:val="22"/>
          <w:szCs w:val="22"/>
          <w:lang w:val="nl-BE"/>
        </w:rPr>
        <w:t>) voorzien in de volgende talen</w:t>
      </w:r>
      <w:r w:rsidRPr="00F32D2A">
        <w:rPr>
          <w:rFonts w:ascii="Calibri" w:hAnsi="Calibri" w:cs="Arial"/>
          <w:sz w:val="22"/>
          <w:szCs w:val="22"/>
          <w:lang w:val="nl-BE"/>
        </w:rPr>
        <w:t>: *</w:t>
      </w:r>
    </w:p>
    <w:p w:rsidR="007E4D3E" w:rsidRPr="00611302" w:rsidRDefault="007E4D3E">
      <w:pPr>
        <w:jc w:val="both"/>
        <w:rPr>
          <w:rFonts w:ascii="Calibri" w:hAnsi="Calibri" w:cs="Arial"/>
          <w:sz w:val="22"/>
          <w:szCs w:val="22"/>
        </w:rPr>
      </w:pPr>
    </w:p>
    <w:p w:rsidR="007E4D3E" w:rsidRPr="003877DF" w:rsidRDefault="003877DF" w:rsidP="003877DF">
      <w:pPr>
        <w:ind w:firstLine="708"/>
        <w:jc w:val="both"/>
        <w:rPr>
          <w:rFonts w:ascii="Calibri" w:hAnsi="Calibri" w:cs="Arial"/>
          <w:sz w:val="22"/>
          <w:szCs w:val="22"/>
          <w:u w:val="single"/>
        </w:rPr>
      </w:pPr>
      <w:r w:rsidRPr="003877DF">
        <w:rPr>
          <w:rFonts w:ascii="Calibri" w:hAnsi="Calibri" w:cs="Arial"/>
          <w:sz w:val="22"/>
          <w:szCs w:val="22"/>
          <w:u w:val="single"/>
        </w:rPr>
        <w:t>4.1.1.B</w:t>
      </w:r>
      <w:r w:rsidR="007E4D3E" w:rsidRPr="003877DF">
        <w:rPr>
          <w:rFonts w:ascii="Calibri" w:hAnsi="Calibri" w:cs="Arial"/>
          <w:sz w:val="22"/>
          <w:szCs w:val="22"/>
          <w:u w:val="single"/>
        </w:rPr>
        <w:t>. Wat betreft de uitgave van het werk:</w:t>
      </w:r>
    </w:p>
    <w:p w:rsidR="007E4D3E" w:rsidRPr="00611302" w:rsidRDefault="007E4D3E">
      <w:pPr>
        <w:jc w:val="both"/>
        <w:rPr>
          <w:rFonts w:ascii="Calibri" w:hAnsi="Calibri" w:cs="Arial"/>
          <w:b/>
          <w:sz w:val="22"/>
          <w:szCs w:val="22"/>
          <w:u w:val="single"/>
        </w:rPr>
      </w:pPr>
    </w:p>
    <w:p w:rsidR="003877DF" w:rsidRDefault="003877DF" w:rsidP="003877DF">
      <w:pPr>
        <w:pStyle w:val="ListParagraph"/>
        <w:numPr>
          <w:ilvl w:val="0"/>
          <w:numId w:val="22"/>
        </w:numPr>
        <w:jc w:val="both"/>
        <w:rPr>
          <w:rFonts w:ascii="Calibri" w:hAnsi="Calibri"/>
          <w:sz w:val="22"/>
          <w:szCs w:val="22"/>
          <w:lang w:val="nl-NL"/>
        </w:rPr>
      </w:pPr>
      <w:r>
        <w:rPr>
          <w:rFonts w:ascii="Calibri" w:hAnsi="Calibri"/>
          <w:sz w:val="22"/>
          <w:szCs w:val="22"/>
          <w:lang w:val="nl-NL"/>
        </w:rPr>
        <w:t xml:space="preserve">Het recht tot uitgave, voor de verkoop aan het publiek van het Werk op DVD en Blue Ray </w:t>
      </w:r>
    </w:p>
    <w:p w:rsidR="003877DF" w:rsidRDefault="003877DF" w:rsidP="003877DF">
      <w:pPr>
        <w:jc w:val="both"/>
        <w:rPr>
          <w:rFonts w:ascii="Calibri" w:hAnsi="Calibri"/>
          <w:sz w:val="22"/>
          <w:szCs w:val="22"/>
        </w:rPr>
      </w:pPr>
    </w:p>
    <w:p w:rsidR="003877DF" w:rsidRDefault="003877DF" w:rsidP="003877DF">
      <w:pPr>
        <w:pStyle w:val="ListParagraph"/>
        <w:numPr>
          <w:ilvl w:val="0"/>
          <w:numId w:val="22"/>
        </w:numPr>
        <w:jc w:val="both"/>
        <w:rPr>
          <w:rFonts w:ascii="Calibri" w:hAnsi="Calibri"/>
          <w:sz w:val="22"/>
          <w:szCs w:val="22"/>
          <w:lang w:val="nl-NL"/>
        </w:rPr>
      </w:pPr>
      <w:r>
        <w:rPr>
          <w:rFonts w:ascii="Calibri" w:hAnsi="Calibri"/>
          <w:sz w:val="22"/>
          <w:szCs w:val="22"/>
          <w:lang w:val="nl-NL"/>
        </w:rPr>
        <w:t>Het recht tot uitgave van het Werk onder de vorm van een videogram of digitale schijf met het oog op de verhuur voor privé-  of publiek gebruik.</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7442E7" w:rsidRDefault="007442E7">
      <w:pPr>
        <w:jc w:val="both"/>
        <w:rPr>
          <w:rFonts w:ascii="Calibri" w:hAnsi="Calibri" w:cs="Arial"/>
          <w:sz w:val="22"/>
          <w:szCs w:val="22"/>
        </w:rPr>
      </w:pPr>
      <w:r w:rsidRPr="007442E7">
        <w:rPr>
          <w:rFonts w:ascii="Calibri" w:hAnsi="Calibri" w:cs="Arial"/>
          <w:sz w:val="22"/>
          <w:szCs w:val="22"/>
          <w:u w:val="single"/>
        </w:rPr>
        <w:t>4.1.2.</w:t>
      </w:r>
      <w:r w:rsidR="007E4D3E" w:rsidRPr="007442E7">
        <w:rPr>
          <w:rFonts w:ascii="Calibri" w:hAnsi="Calibri" w:cs="Arial"/>
          <w:sz w:val="22"/>
          <w:szCs w:val="22"/>
          <w:u w:val="single"/>
        </w:rPr>
        <w:t xml:space="preserve"> Het publiek mededelingsrecht</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sz w:val="22"/>
          <w:szCs w:val="22"/>
        </w:rPr>
        <w:t>Dit recht omvat :</w:t>
      </w:r>
    </w:p>
    <w:p w:rsidR="007E4D3E" w:rsidRPr="00611302" w:rsidRDefault="007E4D3E">
      <w:pPr>
        <w:jc w:val="both"/>
        <w:rPr>
          <w:rFonts w:ascii="Calibri" w:hAnsi="Calibri" w:cs="Arial"/>
          <w:sz w:val="22"/>
          <w:szCs w:val="22"/>
        </w:rPr>
      </w:pPr>
    </w:p>
    <w:p w:rsidR="007442E7" w:rsidRDefault="007442E7" w:rsidP="007442E7">
      <w:pPr>
        <w:pStyle w:val="ListParagraph"/>
        <w:numPr>
          <w:ilvl w:val="0"/>
          <w:numId w:val="22"/>
        </w:numPr>
        <w:jc w:val="both"/>
        <w:rPr>
          <w:rFonts w:ascii="Calibri" w:hAnsi="Calibri"/>
          <w:sz w:val="22"/>
          <w:szCs w:val="22"/>
          <w:lang w:val="nl-NL"/>
        </w:rPr>
      </w:pPr>
      <w:r>
        <w:rPr>
          <w:rFonts w:ascii="Calibri" w:hAnsi="Calibri"/>
          <w:sz w:val="22"/>
          <w:szCs w:val="22"/>
          <w:lang w:val="nl-NL"/>
        </w:rPr>
        <w:lastRenderedPageBreak/>
        <w:t>Het recht het Werk publiek te (laten) vertonen in originele, integrale versie, in versie, gedubd of ondertiteld, en dit in alle betalende of niet-betalende filmzalen, zowel in de commerciële als in de niet-commerciële sector, en dit zonder afbreuk te doen aan artikel 4.2.3. van onderhavig artikel.</w:t>
      </w:r>
    </w:p>
    <w:p w:rsidR="007442E7" w:rsidRDefault="007442E7" w:rsidP="007442E7">
      <w:pPr>
        <w:jc w:val="both"/>
        <w:rPr>
          <w:rFonts w:ascii="Calibri" w:hAnsi="Calibri"/>
          <w:sz w:val="22"/>
          <w:szCs w:val="22"/>
        </w:rPr>
      </w:pPr>
    </w:p>
    <w:p w:rsidR="007442E7" w:rsidRDefault="007442E7" w:rsidP="007442E7">
      <w:pPr>
        <w:pStyle w:val="ListParagraph"/>
        <w:numPr>
          <w:ilvl w:val="0"/>
          <w:numId w:val="22"/>
        </w:numPr>
        <w:jc w:val="both"/>
        <w:rPr>
          <w:rFonts w:ascii="Calibri" w:hAnsi="Calibri"/>
          <w:sz w:val="22"/>
          <w:szCs w:val="22"/>
          <w:lang w:val="nl-NL"/>
        </w:rPr>
      </w:pPr>
      <w:r>
        <w:rPr>
          <w:rFonts w:ascii="Calibri" w:hAnsi="Calibri"/>
          <w:sz w:val="22"/>
          <w:szCs w:val="22"/>
          <w:lang w:val="nl-NL"/>
        </w:rPr>
        <w:t>Het recht het Werk te (laten) uitzenden door elk televisieorganisme, in originele integrale versie, gedubd of ondertiteld, al dan niet in gecodeerde vorm.</w:t>
      </w:r>
    </w:p>
    <w:p w:rsidR="007442E7" w:rsidRDefault="007442E7" w:rsidP="007442E7">
      <w:pPr>
        <w:ind w:left="180" w:hanging="180"/>
        <w:jc w:val="both"/>
        <w:rPr>
          <w:rFonts w:asciiTheme="minorHAnsi" w:hAnsiTheme="minorHAnsi"/>
          <w:sz w:val="22"/>
          <w:szCs w:val="22"/>
        </w:rPr>
      </w:pPr>
    </w:p>
    <w:p w:rsidR="007442E7" w:rsidRDefault="007442E7" w:rsidP="007442E7">
      <w:pPr>
        <w:pStyle w:val="ListParagraph"/>
        <w:numPr>
          <w:ilvl w:val="0"/>
          <w:numId w:val="22"/>
        </w:numPr>
        <w:jc w:val="both"/>
        <w:rPr>
          <w:rFonts w:asciiTheme="minorHAnsi" w:hAnsiTheme="minorHAnsi"/>
          <w:sz w:val="22"/>
          <w:szCs w:val="22"/>
          <w:lang w:val="nl-NL"/>
        </w:rPr>
      </w:pPr>
      <w:r>
        <w:rPr>
          <w:rFonts w:asciiTheme="minorHAnsi" w:hAnsiTheme="minorHAnsi"/>
          <w:sz w:val="22"/>
          <w:szCs w:val="22"/>
          <w:lang w:val="nl-NL"/>
        </w:rPr>
        <w:t xml:space="preserve">Het recht om het Werk publiek te (laten) meedelen in originele integrale versie via het internet, onder andere via streaming. </w:t>
      </w:r>
    </w:p>
    <w:p w:rsidR="007442E7" w:rsidRDefault="007442E7" w:rsidP="007442E7">
      <w:pPr>
        <w:ind w:left="284" w:hanging="284"/>
        <w:jc w:val="both"/>
        <w:rPr>
          <w:rFonts w:ascii="Calibri" w:hAnsi="Calibri"/>
          <w:sz w:val="22"/>
          <w:szCs w:val="22"/>
        </w:rPr>
      </w:pPr>
    </w:p>
    <w:p w:rsidR="007442E7" w:rsidRDefault="007442E7" w:rsidP="007442E7">
      <w:pPr>
        <w:pStyle w:val="ListParagraph"/>
        <w:numPr>
          <w:ilvl w:val="0"/>
          <w:numId w:val="22"/>
        </w:numPr>
        <w:jc w:val="both"/>
        <w:rPr>
          <w:rFonts w:ascii="Calibri" w:hAnsi="Calibri"/>
          <w:sz w:val="22"/>
          <w:szCs w:val="22"/>
          <w:lang w:val="nl-NL"/>
        </w:rPr>
      </w:pPr>
      <w:r>
        <w:rPr>
          <w:rFonts w:ascii="Calibri" w:hAnsi="Calibri"/>
          <w:sz w:val="22"/>
          <w:szCs w:val="22"/>
          <w:lang w:val="nl-NL"/>
        </w:rPr>
        <w:t>Het recht tot gelijktijdige, ongewijzigde en integrale doorgifte via kabel of satelliet van het Werk in zijn integrale en originele versie, gedubd of ondertiteld;</w:t>
      </w:r>
    </w:p>
    <w:p w:rsidR="007E4D3E" w:rsidRPr="00611302" w:rsidRDefault="007E4D3E">
      <w:pPr>
        <w:ind w:left="284" w:hanging="284"/>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7442E7" w:rsidRDefault="007442E7">
      <w:pPr>
        <w:jc w:val="both"/>
        <w:rPr>
          <w:rFonts w:ascii="Calibri" w:hAnsi="Calibri" w:cs="Arial"/>
          <w:sz w:val="24"/>
          <w:szCs w:val="22"/>
        </w:rPr>
      </w:pPr>
      <w:r w:rsidRPr="007442E7">
        <w:rPr>
          <w:rFonts w:ascii="Calibri" w:hAnsi="Calibri" w:cs="Arial"/>
          <w:b/>
          <w:sz w:val="24"/>
          <w:szCs w:val="22"/>
          <w:u w:val="single"/>
        </w:rPr>
        <w:t>4.2</w:t>
      </w:r>
      <w:r w:rsidR="007E4D3E" w:rsidRPr="007442E7">
        <w:rPr>
          <w:rFonts w:ascii="Calibri" w:hAnsi="Calibri" w:cs="Arial"/>
          <w:b/>
          <w:sz w:val="24"/>
          <w:szCs w:val="22"/>
          <w:u w:val="single"/>
        </w:rPr>
        <w:t xml:space="preserve"> Secundaire exploitaties</w:t>
      </w:r>
    </w:p>
    <w:p w:rsidR="007E4D3E" w:rsidRPr="00611302" w:rsidRDefault="007E4D3E">
      <w:pPr>
        <w:jc w:val="both"/>
        <w:rPr>
          <w:rFonts w:ascii="Calibri" w:hAnsi="Calibri" w:cs="Arial"/>
          <w:sz w:val="22"/>
          <w:szCs w:val="22"/>
        </w:rPr>
      </w:pPr>
    </w:p>
    <w:p w:rsidR="007E4D3E" w:rsidRDefault="007442E7">
      <w:pPr>
        <w:ind w:left="284" w:hanging="284"/>
        <w:jc w:val="both"/>
        <w:rPr>
          <w:rFonts w:ascii="Calibri" w:hAnsi="Calibri"/>
          <w:sz w:val="22"/>
          <w:szCs w:val="22"/>
        </w:rPr>
      </w:pPr>
      <w:r>
        <w:rPr>
          <w:rFonts w:ascii="Calibri" w:hAnsi="Calibri" w:cs="Arial"/>
          <w:sz w:val="22"/>
          <w:szCs w:val="22"/>
        </w:rPr>
        <w:t>4.2.</w:t>
      </w:r>
      <w:r w:rsidR="007E4D3E" w:rsidRPr="00611302">
        <w:rPr>
          <w:rFonts w:ascii="Calibri" w:hAnsi="Calibri" w:cs="Arial"/>
          <w:sz w:val="22"/>
          <w:szCs w:val="22"/>
        </w:rPr>
        <w:t xml:space="preserve">1. </w:t>
      </w:r>
      <w:r w:rsidR="007E4D3E">
        <w:rPr>
          <w:rFonts w:ascii="Calibri" w:hAnsi="Calibri" w:cs="Arial"/>
          <w:sz w:val="22"/>
          <w:szCs w:val="22"/>
        </w:rPr>
        <w:tab/>
      </w:r>
      <w:r>
        <w:rPr>
          <w:rFonts w:ascii="Calibri" w:hAnsi="Calibri"/>
          <w:sz w:val="22"/>
          <w:szCs w:val="22"/>
        </w:rPr>
        <w:t xml:space="preserve">Het recht om, onder voorbehoud van het volledig respect van de morele rechten van de </w:t>
      </w:r>
      <w:r w:rsidR="00F16C47">
        <w:rPr>
          <w:rFonts w:ascii="Calibri" w:hAnsi="Calibri"/>
          <w:sz w:val="22"/>
          <w:szCs w:val="22"/>
        </w:rPr>
        <w:t>Auteur</w:t>
      </w:r>
      <w:r>
        <w:rPr>
          <w:rFonts w:ascii="Calibri" w:hAnsi="Calibri"/>
          <w:sz w:val="22"/>
          <w:szCs w:val="22"/>
        </w:rPr>
        <w:t>, de reproductie en de vertoning toe te staan van fragmenten van het Werk alsook het recht om de verveelvoudiging van alle foto’s en van alle geluids- of gesproken elementen van het Werk toe te staan met het oog op een audiovisuele exploitatie, volgens de verschillende wijzen overgedragen aan de Producent krachtens deze Overeenkomst;</w:t>
      </w:r>
    </w:p>
    <w:p w:rsidR="007442E7" w:rsidRPr="00611302" w:rsidRDefault="007442E7">
      <w:pPr>
        <w:ind w:left="284" w:hanging="284"/>
        <w:jc w:val="both"/>
        <w:rPr>
          <w:rFonts w:ascii="Calibri" w:hAnsi="Calibri" w:cs="Arial"/>
          <w:sz w:val="22"/>
          <w:szCs w:val="22"/>
        </w:rPr>
      </w:pPr>
    </w:p>
    <w:p w:rsidR="007442E7" w:rsidRDefault="007442E7" w:rsidP="007442E7">
      <w:pPr>
        <w:ind w:left="284" w:hanging="284"/>
        <w:jc w:val="both"/>
        <w:rPr>
          <w:rFonts w:ascii="Calibri" w:hAnsi="Calibri"/>
          <w:sz w:val="22"/>
          <w:szCs w:val="22"/>
        </w:rPr>
      </w:pPr>
      <w:r>
        <w:rPr>
          <w:rFonts w:ascii="Calibri" w:hAnsi="Calibri"/>
          <w:sz w:val="22"/>
          <w:szCs w:val="22"/>
        </w:rPr>
        <w:t>4.2.2.  Het recht om, in alle talen, resumés van het Werk, al dan niet geïllustreerd, te (laten) reproduceren, op voorwaarde dat deze reproducties maximum 3.000 (drieduizend) woorden bevatten en rechtstreeks bestemd zijn voor de publiciteit en/of de promotie van het Werk. Voor de publiciteit- en of de promotiedoeleinden kunnen deze teksten in tijdschriften, kranten of magazines, websites, blogs, vlogs, apps e.d. gepubliceerd worden, zonder dat zij in boekvorm mogen uitgegeven worden of aan het publiek te koop mogen worden aangeboden.</w:t>
      </w:r>
    </w:p>
    <w:p w:rsidR="007E4D3E" w:rsidRPr="00611302" w:rsidRDefault="007E4D3E">
      <w:pPr>
        <w:ind w:left="284" w:hanging="284"/>
        <w:jc w:val="both"/>
        <w:rPr>
          <w:rFonts w:ascii="Calibri" w:hAnsi="Calibri" w:cs="Arial"/>
          <w:sz w:val="22"/>
          <w:szCs w:val="22"/>
        </w:rPr>
      </w:pPr>
    </w:p>
    <w:p w:rsidR="007442E7" w:rsidRDefault="007442E7" w:rsidP="007442E7">
      <w:pPr>
        <w:ind w:left="284" w:hanging="284"/>
        <w:jc w:val="both"/>
        <w:rPr>
          <w:rFonts w:ascii="Calibri" w:hAnsi="Calibri"/>
          <w:sz w:val="22"/>
          <w:szCs w:val="22"/>
        </w:rPr>
      </w:pPr>
      <w:r>
        <w:rPr>
          <w:rFonts w:ascii="Calibri" w:hAnsi="Calibri"/>
          <w:sz w:val="22"/>
          <w:szCs w:val="22"/>
        </w:rPr>
        <w:t xml:space="preserve">4.2.3. </w:t>
      </w:r>
      <w:r>
        <w:rPr>
          <w:rFonts w:ascii="Calibri" w:hAnsi="Calibri"/>
          <w:sz w:val="22"/>
          <w:szCs w:val="22"/>
        </w:rPr>
        <w:tab/>
        <w:t xml:space="preserve">Het recht om, onder voorbehoud dat de </w:t>
      </w:r>
      <w:r w:rsidR="00F16C47">
        <w:rPr>
          <w:rFonts w:ascii="Calibri" w:hAnsi="Calibri"/>
          <w:sz w:val="22"/>
          <w:szCs w:val="22"/>
        </w:rPr>
        <w:t>Auteur</w:t>
      </w:r>
      <w:r>
        <w:rPr>
          <w:rFonts w:ascii="Calibri" w:hAnsi="Calibri"/>
          <w:sz w:val="22"/>
          <w:szCs w:val="22"/>
        </w:rPr>
        <w:t xml:space="preserve"> hier vooraf schriftelijk over wordt ingelicht, in het publiek het Werk op te (laten) voeren in integrale en originele versie, gedubd of ondertiteld, en dit op alle festivals, wedstrijden, retrospectieven.</w:t>
      </w:r>
    </w:p>
    <w:p w:rsidR="007442E7" w:rsidRDefault="007442E7" w:rsidP="007442E7">
      <w:pPr>
        <w:ind w:left="284" w:hanging="284"/>
        <w:jc w:val="both"/>
        <w:rPr>
          <w:rFonts w:ascii="Calibri" w:hAnsi="Calibri"/>
          <w:sz w:val="22"/>
          <w:szCs w:val="22"/>
        </w:rPr>
      </w:pPr>
      <w:r>
        <w:rPr>
          <w:rFonts w:ascii="Calibri" w:hAnsi="Calibri"/>
          <w:sz w:val="22"/>
          <w:szCs w:val="22"/>
        </w:rPr>
        <w:t xml:space="preserve">  </w:t>
      </w:r>
      <w:r>
        <w:rPr>
          <w:rFonts w:ascii="Calibri" w:hAnsi="Calibri"/>
          <w:sz w:val="22"/>
          <w:szCs w:val="22"/>
        </w:rPr>
        <w:tab/>
      </w:r>
    </w:p>
    <w:p w:rsidR="007442E7" w:rsidRDefault="007442E7" w:rsidP="007442E7">
      <w:pPr>
        <w:ind w:left="284" w:hanging="284"/>
        <w:jc w:val="both"/>
        <w:rPr>
          <w:rFonts w:ascii="Calibri" w:hAnsi="Calibri"/>
          <w:sz w:val="22"/>
          <w:szCs w:val="22"/>
        </w:rPr>
      </w:pPr>
      <w:r>
        <w:rPr>
          <w:rFonts w:ascii="Calibri" w:hAnsi="Calibri"/>
          <w:sz w:val="22"/>
          <w:szCs w:val="22"/>
        </w:rPr>
        <w:tab/>
        <w:t xml:space="preserve">Indien de </w:t>
      </w:r>
      <w:r w:rsidR="00F16C47">
        <w:rPr>
          <w:rFonts w:ascii="Calibri" w:hAnsi="Calibri"/>
          <w:sz w:val="22"/>
          <w:szCs w:val="22"/>
        </w:rPr>
        <w:t>Auteur</w:t>
      </w:r>
      <w:r>
        <w:rPr>
          <w:rFonts w:ascii="Calibri" w:hAnsi="Calibri"/>
          <w:sz w:val="22"/>
          <w:szCs w:val="22"/>
        </w:rPr>
        <w:t xml:space="preserve"> hem hiertoe het schriftelijk verzoek richt, kan de Producent niet weigeren een kopie van het Werk</w:t>
      </w:r>
      <w:r>
        <w:rPr>
          <w:rFonts w:ascii="Calibri" w:hAnsi="Calibri"/>
          <w:b/>
          <w:sz w:val="22"/>
          <w:szCs w:val="22"/>
        </w:rPr>
        <w:t>,</w:t>
      </w:r>
      <w:r>
        <w:rPr>
          <w:rFonts w:ascii="Calibri" w:hAnsi="Calibri"/>
          <w:sz w:val="22"/>
          <w:szCs w:val="22"/>
        </w:rPr>
        <w:t xml:space="preserve"> op de drager vereist voor dergelijke publieke mededeling, ter beschikking te stellen van de organisatoren, tenzij deze publieke mededeling de commerciële exploitatie van het Werk manifest dreigt te schaden, voor de Producent bovenmaatse kosten zou teweeg brengen of rechtstreekse concurrentie toebrengt aan andere mededelingen van die aard reeds georganiseerd door de Producent.</w:t>
      </w:r>
    </w:p>
    <w:p w:rsidR="007E4D3E" w:rsidRPr="00611302" w:rsidRDefault="007E4D3E">
      <w:pPr>
        <w:jc w:val="both"/>
        <w:rPr>
          <w:rFonts w:ascii="Calibri" w:hAnsi="Calibri" w:cs="Arial"/>
          <w:sz w:val="22"/>
          <w:szCs w:val="22"/>
          <w:u w:val="single"/>
        </w:rPr>
      </w:pPr>
    </w:p>
    <w:p w:rsidR="007E4D3E" w:rsidRPr="00611302" w:rsidRDefault="007E4D3E">
      <w:pPr>
        <w:jc w:val="both"/>
        <w:rPr>
          <w:rFonts w:ascii="Calibri" w:hAnsi="Calibri" w:cs="Arial"/>
          <w:color w:val="FF0000"/>
          <w:sz w:val="22"/>
          <w:szCs w:val="22"/>
        </w:rPr>
      </w:pPr>
    </w:p>
    <w:p w:rsidR="007E4D3E" w:rsidRPr="006F4CD5" w:rsidRDefault="007442E7">
      <w:pPr>
        <w:pStyle w:val="Heading1"/>
        <w:rPr>
          <w:rFonts w:ascii="Calibri" w:hAnsi="Calibri" w:cs="Arial"/>
          <w:b/>
          <w:color w:val="000000"/>
          <w:szCs w:val="22"/>
          <w:lang w:val="nl-NL"/>
        </w:rPr>
      </w:pPr>
      <w:r w:rsidRPr="006F4CD5">
        <w:rPr>
          <w:rFonts w:ascii="Calibri" w:hAnsi="Calibri" w:cs="Arial"/>
          <w:b/>
          <w:color w:val="000000"/>
          <w:szCs w:val="22"/>
          <w:lang w:val="nl-NL"/>
        </w:rPr>
        <w:t>4.3</w:t>
      </w:r>
      <w:r w:rsidR="007E4D3E" w:rsidRPr="006F4CD5">
        <w:rPr>
          <w:rFonts w:ascii="Calibri" w:hAnsi="Calibri" w:cs="Arial"/>
          <w:b/>
          <w:color w:val="000000"/>
          <w:szCs w:val="22"/>
          <w:lang w:val="nl-NL"/>
        </w:rPr>
        <w:t xml:space="preserve"> Afgeleide rechten </w:t>
      </w:r>
    </w:p>
    <w:p w:rsidR="007E4D3E" w:rsidRPr="006F4CD5" w:rsidRDefault="007E4D3E">
      <w:pPr>
        <w:pStyle w:val="BodyText"/>
        <w:rPr>
          <w:rFonts w:ascii="Calibri" w:hAnsi="Calibri" w:cs="Arial"/>
          <w:sz w:val="22"/>
          <w:szCs w:val="22"/>
          <w:lang w:val="nl-NL"/>
        </w:rPr>
      </w:pPr>
    </w:p>
    <w:p w:rsidR="007E4D3E" w:rsidRPr="006F4CD5" w:rsidRDefault="007E4D3E">
      <w:pPr>
        <w:pStyle w:val="BodyText"/>
        <w:rPr>
          <w:rFonts w:ascii="Calibri" w:hAnsi="Calibri" w:cs="Arial"/>
          <w:color w:val="000000"/>
          <w:sz w:val="22"/>
          <w:szCs w:val="22"/>
          <w:lang w:val="nl-NL"/>
        </w:rPr>
      </w:pPr>
      <w:r w:rsidRPr="006F4CD5">
        <w:rPr>
          <w:rFonts w:ascii="Calibri" w:hAnsi="Calibri" w:cs="Arial"/>
          <w:color w:val="000000"/>
          <w:sz w:val="22"/>
          <w:szCs w:val="22"/>
          <w:lang w:val="nl-NL"/>
        </w:rPr>
        <w:t xml:space="preserve">Onder ‘afgeleide rechten’ moet in het kader van </w:t>
      </w:r>
      <w:r w:rsidR="002F2656" w:rsidRPr="006F4CD5">
        <w:rPr>
          <w:rFonts w:ascii="Calibri" w:hAnsi="Calibri" w:cs="Arial"/>
          <w:color w:val="000000"/>
          <w:sz w:val="22"/>
          <w:szCs w:val="22"/>
          <w:lang w:val="nl-NL"/>
        </w:rPr>
        <w:t>dez</w:t>
      </w:r>
      <w:r w:rsidR="003D1842" w:rsidRPr="006F4CD5">
        <w:rPr>
          <w:rFonts w:ascii="Calibri" w:hAnsi="Calibri" w:cs="Arial"/>
          <w:color w:val="000000"/>
          <w:sz w:val="22"/>
          <w:szCs w:val="22"/>
          <w:lang w:val="nl-NL"/>
        </w:rPr>
        <w:t>e overeenkomst worden verstaan</w:t>
      </w:r>
      <w:r w:rsidRPr="006F4CD5">
        <w:rPr>
          <w:rFonts w:ascii="Calibri" w:hAnsi="Calibri" w:cs="Arial"/>
          <w:color w:val="000000"/>
          <w:sz w:val="22"/>
          <w:szCs w:val="22"/>
          <w:lang w:val="nl-NL"/>
        </w:rPr>
        <w:t xml:space="preserve">: </w:t>
      </w:r>
    </w:p>
    <w:p w:rsidR="007E4D3E" w:rsidRPr="006F4CD5" w:rsidRDefault="007E4D3E">
      <w:pPr>
        <w:pStyle w:val="BodyText"/>
        <w:rPr>
          <w:rFonts w:ascii="Calibri" w:hAnsi="Calibri" w:cs="Arial"/>
          <w:color w:val="000000"/>
          <w:sz w:val="22"/>
          <w:szCs w:val="22"/>
          <w:lang w:val="nl-NL"/>
        </w:rPr>
      </w:pPr>
    </w:p>
    <w:p w:rsidR="006F4CD5" w:rsidRPr="00F32D2A" w:rsidRDefault="007E4D3E" w:rsidP="003D1842">
      <w:pPr>
        <w:pStyle w:val="ListParagraph"/>
        <w:numPr>
          <w:ilvl w:val="2"/>
          <w:numId w:val="24"/>
        </w:numPr>
        <w:jc w:val="both"/>
        <w:rPr>
          <w:rFonts w:ascii="Calibri" w:hAnsi="Calibri" w:cs="Arial"/>
          <w:color w:val="000000"/>
          <w:sz w:val="22"/>
          <w:szCs w:val="22"/>
          <w:lang w:val="nl-BE"/>
        </w:rPr>
      </w:pPr>
      <w:r w:rsidRPr="00F32D2A">
        <w:rPr>
          <w:rFonts w:ascii="Calibri" w:hAnsi="Calibri" w:cs="Arial"/>
          <w:color w:val="000000"/>
          <w:sz w:val="22"/>
          <w:szCs w:val="22"/>
          <w:lang w:val="nl-BE"/>
        </w:rPr>
        <w:t>De rechten voor de grafische uitgave, met name de rechten op</w:t>
      </w:r>
      <w:r w:rsidR="006F4CD5" w:rsidRPr="00F32D2A">
        <w:rPr>
          <w:rFonts w:ascii="Calibri" w:hAnsi="Calibri" w:cs="Arial"/>
          <w:color w:val="000000"/>
          <w:sz w:val="22"/>
          <w:szCs w:val="22"/>
          <w:lang w:val="nl-BE"/>
        </w:rPr>
        <w:t xml:space="preserve"> de reproductie en bewerking</w:t>
      </w:r>
    </w:p>
    <w:p w:rsidR="007E4D3E" w:rsidRPr="00F32D2A" w:rsidRDefault="007E4D3E" w:rsidP="006F4CD5">
      <w:pPr>
        <w:ind w:firstLine="240"/>
        <w:jc w:val="both"/>
        <w:rPr>
          <w:rFonts w:ascii="Calibri" w:hAnsi="Calibri" w:cs="Arial"/>
          <w:color w:val="000000"/>
          <w:sz w:val="22"/>
          <w:szCs w:val="22"/>
          <w:lang w:val="nl-BE"/>
        </w:rPr>
      </w:pPr>
      <w:r w:rsidRPr="00F32D2A">
        <w:rPr>
          <w:rFonts w:ascii="Calibri" w:hAnsi="Calibri" w:cs="Arial"/>
          <w:color w:val="000000"/>
          <w:sz w:val="22"/>
          <w:szCs w:val="22"/>
          <w:lang w:val="nl-BE"/>
        </w:rPr>
        <w:t>van het geheel of een gedeelte van de tekst van het werk</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onder boekvorm, al dan niet geïllustreerd;</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 xml:space="preserve">in tijdschriften, kranten of magazines die al dan niet beelden van het werk bevatten </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met</w:t>
      </w:r>
      <w:r w:rsidR="006F4CD5" w:rsidRPr="006F4CD5">
        <w:rPr>
          <w:rFonts w:ascii="Calibri" w:hAnsi="Calibri" w:cs="Arial"/>
          <w:color w:val="000000"/>
          <w:sz w:val="22"/>
          <w:szCs w:val="22"/>
        </w:rPr>
        <w:t xml:space="preserve"> het oog op de radio-uitzending.</w:t>
      </w:r>
    </w:p>
    <w:p w:rsidR="007E4D3E" w:rsidRPr="006F4CD5" w:rsidRDefault="007E4D3E">
      <w:pPr>
        <w:jc w:val="both"/>
        <w:rPr>
          <w:rFonts w:ascii="Calibri" w:hAnsi="Calibri" w:cs="Arial"/>
          <w:color w:val="000000"/>
          <w:sz w:val="22"/>
          <w:szCs w:val="22"/>
        </w:rPr>
      </w:pPr>
    </w:p>
    <w:p w:rsidR="006F4CD5" w:rsidRPr="00F32D2A" w:rsidRDefault="007E4D3E" w:rsidP="006F4CD5">
      <w:pPr>
        <w:pStyle w:val="ListParagraph"/>
        <w:numPr>
          <w:ilvl w:val="2"/>
          <w:numId w:val="24"/>
        </w:numPr>
        <w:jc w:val="both"/>
        <w:rPr>
          <w:rFonts w:ascii="Calibri" w:hAnsi="Calibri" w:cs="Arial"/>
          <w:color w:val="000000"/>
          <w:sz w:val="22"/>
          <w:szCs w:val="22"/>
          <w:lang w:val="nl-BE"/>
        </w:rPr>
      </w:pPr>
      <w:r w:rsidRPr="00F32D2A">
        <w:rPr>
          <w:rFonts w:ascii="Calibri" w:hAnsi="Calibri" w:cs="Arial"/>
          <w:color w:val="000000"/>
          <w:sz w:val="22"/>
          <w:szCs w:val="22"/>
          <w:lang w:val="nl-BE"/>
        </w:rPr>
        <w:t>De rechten op de reproductie van het geheel of een gedeelte</w:t>
      </w:r>
      <w:r w:rsidR="006F4CD5" w:rsidRPr="00F32D2A">
        <w:rPr>
          <w:rFonts w:ascii="Calibri" w:hAnsi="Calibri" w:cs="Arial"/>
          <w:color w:val="000000"/>
          <w:sz w:val="22"/>
          <w:szCs w:val="22"/>
          <w:lang w:val="nl-BE"/>
        </w:rPr>
        <w:t xml:space="preserve"> van de beelden van het werk of</w:t>
      </w:r>
    </w:p>
    <w:p w:rsidR="007E4D3E" w:rsidRPr="00F32D2A" w:rsidRDefault="007E4D3E" w:rsidP="006F4CD5">
      <w:pPr>
        <w:ind w:firstLine="240"/>
        <w:jc w:val="both"/>
        <w:rPr>
          <w:rFonts w:ascii="Calibri" w:hAnsi="Calibri" w:cs="Arial"/>
          <w:color w:val="000000"/>
          <w:sz w:val="22"/>
          <w:szCs w:val="22"/>
          <w:lang w:val="nl-BE"/>
        </w:rPr>
      </w:pPr>
      <w:r w:rsidRPr="00F32D2A">
        <w:rPr>
          <w:rFonts w:ascii="Calibri" w:hAnsi="Calibri" w:cs="Arial"/>
          <w:color w:val="000000"/>
          <w:sz w:val="22"/>
          <w:szCs w:val="22"/>
          <w:lang w:val="nl-BE"/>
        </w:rPr>
        <w:lastRenderedPageBreak/>
        <w:t>van foto’s genomen tijdens de realisatie</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met betrekking tot de illustratie van de tekst, met of zonder bewerking, onder één van de hierboven onder alinea 1 vermelde publicatievormen</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met het oog op de realisatie van postkaarten, posters of affiches</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als publicitair element</w:t>
      </w:r>
      <w:r w:rsidR="006F4CD5" w:rsidRPr="006F4CD5">
        <w:rPr>
          <w:rFonts w:ascii="Calibri" w:hAnsi="Calibri" w:cs="Arial"/>
          <w:color w:val="000000"/>
          <w:sz w:val="22"/>
          <w:szCs w:val="22"/>
        </w:rPr>
        <w:t>.</w:t>
      </w:r>
    </w:p>
    <w:p w:rsidR="007E4D3E" w:rsidRPr="006F4CD5" w:rsidRDefault="007E4D3E">
      <w:pPr>
        <w:jc w:val="both"/>
        <w:rPr>
          <w:rFonts w:ascii="Calibri" w:hAnsi="Calibri" w:cs="Arial"/>
          <w:color w:val="000000"/>
          <w:sz w:val="22"/>
          <w:szCs w:val="22"/>
        </w:rPr>
      </w:pPr>
    </w:p>
    <w:p w:rsidR="006F4CD5" w:rsidRPr="00F32D2A" w:rsidRDefault="007E4D3E" w:rsidP="006F4CD5">
      <w:pPr>
        <w:pStyle w:val="ListParagraph"/>
        <w:numPr>
          <w:ilvl w:val="2"/>
          <w:numId w:val="24"/>
        </w:numPr>
        <w:jc w:val="both"/>
        <w:rPr>
          <w:rFonts w:ascii="Calibri" w:hAnsi="Calibri" w:cs="Arial"/>
          <w:color w:val="000000"/>
          <w:sz w:val="22"/>
          <w:szCs w:val="22"/>
          <w:lang w:val="nl-BE"/>
        </w:rPr>
      </w:pPr>
      <w:r w:rsidRPr="00F32D2A">
        <w:rPr>
          <w:rFonts w:ascii="Calibri" w:hAnsi="Calibri" w:cs="Arial"/>
          <w:color w:val="000000"/>
          <w:sz w:val="22"/>
          <w:szCs w:val="22"/>
          <w:lang w:val="nl-BE"/>
        </w:rPr>
        <w:t>Het recht om het geheel of een gedeelte van de elementen va</w:t>
      </w:r>
      <w:r w:rsidR="006F4CD5" w:rsidRPr="00F32D2A">
        <w:rPr>
          <w:rFonts w:ascii="Calibri" w:hAnsi="Calibri" w:cs="Arial"/>
          <w:color w:val="000000"/>
          <w:sz w:val="22"/>
          <w:szCs w:val="22"/>
          <w:lang w:val="nl-BE"/>
        </w:rPr>
        <w:t>n het werk te gebruiken (titel,</w:t>
      </w:r>
    </w:p>
    <w:p w:rsidR="007E4D3E" w:rsidRPr="006F4CD5" w:rsidRDefault="007E4D3E" w:rsidP="006F4CD5">
      <w:pPr>
        <w:ind w:firstLine="240"/>
        <w:jc w:val="both"/>
        <w:rPr>
          <w:rFonts w:ascii="Calibri" w:hAnsi="Calibri" w:cs="Arial"/>
          <w:color w:val="000000"/>
          <w:sz w:val="22"/>
          <w:szCs w:val="22"/>
          <w:lang w:val="fr-BE"/>
        </w:rPr>
      </w:pPr>
      <w:r w:rsidRPr="006F4CD5">
        <w:rPr>
          <w:rFonts w:ascii="Calibri" w:hAnsi="Calibri" w:cs="Arial"/>
          <w:color w:val="000000"/>
          <w:sz w:val="22"/>
          <w:szCs w:val="22"/>
          <w:lang w:val="fr-BE"/>
        </w:rPr>
        <w:t>thema, personages, decors, kostuums, accessoires, etc.)</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met het oog op de fabricatie</w:t>
      </w:r>
      <w:r w:rsidR="006F4CD5" w:rsidRPr="006F4CD5">
        <w:rPr>
          <w:rFonts w:ascii="Calibri" w:hAnsi="Calibri" w:cs="Arial"/>
          <w:color w:val="000000"/>
          <w:sz w:val="22"/>
          <w:szCs w:val="22"/>
        </w:rPr>
        <w:t xml:space="preserve"> en de verkoop van spelletjes (</w:t>
      </w:r>
      <w:r w:rsidRPr="006F4CD5">
        <w:rPr>
          <w:rFonts w:ascii="Calibri" w:hAnsi="Calibri" w:cs="Arial"/>
          <w:color w:val="000000"/>
          <w:sz w:val="22"/>
          <w:szCs w:val="22"/>
        </w:rPr>
        <w:t xml:space="preserve">hieronder ook begrepen de interactieve spelletjes geëxploiteerd onder eender welk procedé van telecommunicatie) en speelgoed, van voorwerpen of werken van beeldende kunst of toegepaste kunst; </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als publ</w:t>
      </w:r>
      <w:r w:rsidR="006F4CD5" w:rsidRPr="006F4CD5">
        <w:rPr>
          <w:rFonts w:ascii="Calibri" w:hAnsi="Calibri" w:cs="Arial"/>
          <w:color w:val="000000"/>
          <w:sz w:val="22"/>
          <w:szCs w:val="22"/>
        </w:rPr>
        <w:t>icitair element;</w:t>
      </w:r>
    </w:p>
    <w:p w:rsidR="007E4D3E" w:rsidRPr="006F4CD5" w:rsidRDefault="007E4D3E">
      <w:pPr>
        <w:numPr>
          <w:ilvl w:val="0"/>
          <w:numId w:val="5"/>
        </w:numPr>
        <w:jc w:val="both"/>
        <w:rPr>
          <w:rFonts w:ascii="Calibri" w:hAnsi="Calibri" w:cs="Arial"/>
          <w:color w:val="000000"/>
          <w:sz w:val="22"/>
          <w:szCs w:val="22"/>
        </w:rPr>
      </w:pPr>
      <w:r w:rsidRPr="006F4CD5">
        <w:rPr>
          <w:rFonts w:ascii="Calibri" w:hAnsi="Calibri" w:cs="Arial"/>
          <w:color w:val="000000"/>
          <w:sz w:val="22"/>
          <w:szCs w:val="22"/>
        </w:rPr>
        <w:t xml:space="preserve">met het oog op de fabricatie of de decoratie van alle mogelijke artikelen of producten, met name in de volgende sectoren: papierwaren, bureauartikelen, kleding, witgoed, meubels, toiletgerief, hygiëne, voeding enz. </w:t>
      </w:r>
    </w:p>
    <w:p w:rsidR="007E4D3E" w:rsidRPr="00611302" w:rsidRDefault="007E4D3E">
      <w:pPr>
        <w:ind w:left="360"/>
        <w:jc w:val="both"/>
        <w:rPr>
          <w:rFonts w:ascii="Calibri" w:hAnsi="Calibri" w:cs="Arial"/>
          <w:sz w:val="22"/>
          <w:szCs w:val="22"/>
        </w:rPr>
      </w:pPr>
    </w:p>
    <w:p w:rsidR="007E4D3E" w:rsidRPr="007442E7" w:rsidRDefault="003D1842" w:rsidP="007E4D3E">
      <w:pPr>
        <w:jc w:val="both"/>
        <w:rPr>
          <w:rFonts w:ascii="Calibri" w:hAnsi="Calibri"/>
          <w:b/>
          <w:sz w:val="24"/>
          <w:szCs w:val="22"/>
          <w:u w:val="single"/>
        </w:rPr>
      </w:pPr>
      <w:r>
        <w:rPr>
          <w:rFonts w:ascii="Calibri" w:hAnsi="Calibri"/>
          <w:b/>
          <w:sz w:val="24"/>
          <w:szCs w:val="22"/>
          <w:u w:val="single"/>
        </w:rPr>
        <w:t>4.4</w:t>
      </w:r>
      <w:r w:rsidR="007E4D3E" w:rsidRPr="007442E7">
        <w:rPr>
          <w:rFonts w:ascii="Calibri" w:hAnsi="Calibri"/>
          <w:b/>
          <w:sz w:val="24"/>
          <w:szCs w:val="22"/>
          <w:u w:val="single"/>
        </w:rPr>
        <w:t>. Geografische reikwijdte en duur</w:t>
      </w:r>
    </w:p>
    <w:p w:rsidR="007E4D3E" w:rsidRPr="00B91561" w:rsidRDefault="007E4D3E" w:rsidP="007E4D3E">
      <w:pPr>
        <w:jc w:val="both"/>
        <w:rPr>
          <w:rFonts w:ascii="Calibri" w:hAnsi="Calibri"/>
          <w:sz w:val="22"/>
          <w:szCs w:val="22"/>
          <w:u w:val="single"/>
        </w:rPr>
      </w:pPr>
    </w:p>
    <w:p w:rsidR="007E4D3E" w:rsidRPr="00B91561" w:rsidRDefault="007E4D3E" w:rsidP="007E4D3E">
      <w:pPr>
        <w:ind w:left="709" w:hanging="709"/>
        <w:jc w:val="both"/>
        <w:rPr>
          <w:rFonts w:ascii="Calibri" w:hAnsi="Calibri"/>
          <w:sz w:val="22"/>
          <w:szCs w:val="22"/>
        </w:rPr>
      </w:pPr>
      <w:r w:rsidRPr="00B91561">
        <w:rPr>
          <w:rFonts w:ascii="Calibri" w:hAnsi="Calibri"/>
          <w:b/>
          <w:sz w:val="22"/>
          <w:szCs w:val="22"/>
        </w:rPr>
        <w:t>.</w:t>
      </w:r>
      <w:r w:rsidRPr="00B91561">
        <w:rPr>
          <w:rFonts w:ascii="Calibri" w:hAnsi="Calibri"/>
          <w:b/>
          <w:sz w:val="22"/>
          <w:szCs w:val="22"/>
        </w:rPr>
        <w:tab/>
      </w:r>
      <w:r w:rsidRPr="00B91561">
        <w:rPr>
          <w:rFonts w:ascii="Calibri" w:hAnsi="Calibri"/>
          <w:sz w:val="22"/>
          <w:szCs w:val="22"/>
        </w:rPr>
        <w:t xml:space="preserve">De rechten hierboven worden </w:t>
      </w:r>
      <w:r>
        <w:rPr>
          <w:rFonts w:ascii="Calibri" w:hAnsi="Calibri"/>
          <w:sz w:val="22"/>
          <w:szCs w:val="22"/>
        </w:rPr>
        <w:t>overgedragen</w:t>
      </w:r>
      <w:r w:rsidRPr="00B91561">
        <w:rPr>
          <w:rFonts w:ascii="Calibri" w:hAnsi="Calibri"/>
          <w:sz w:val="22"/>
          <w:szCs w:val="22"/>
        </w:rPr>
        <w:t xml:space="preserve"> voor een periode van *      jaar.</w:t>
      </w:r>
    </w:p>
    <w:p w:rsidR="007E4D3E" w:rsidRPr="00B91561" w:rsidRDefault="007E4D3E" w:rsidP="007E4D3E">
      <w:pPr>
        <w:ind w:left="709" w:hanging="709"/>
        <w:jc w:val="both"/>
        <w:rPr>
          <w:rFonts w:ascii="Calibri" w:hAnsi="Calibri"/>
          <w:sz w:val="22"/>
          <w:szCs w:val="22"/>
        </w:rPr>
      </w:pPr>
      <w:r w:rsidRPr="00B91561">
        <w:rPr>
          <w:rFonts w:ascii="Calibri" w:hAnsi="Calibri"/>
          <w:b/>
          <w:sz w:val="22"/>
          <w:szCs w:val="22"/>
        </w:rPr>
        <w:t>.</w:t>
      </w:r>
      <w:r w:rsidRPr="00B91561">
        <w:rPr>
          <w:rFonts w:ascii="Calibri" w:hAnsi="Calibri"/>
          <w:sz w:val="22"/>
          <w:szCs w:val="22"/>
        </w:rPr>
        <w:tab/>
        <w:t xml:space="preserve">De rechten hierboven worden </w:t>
      </w:r>
      <w:r>
        <w:rPr>
          <w:rFonts w:ascii="Calibri" w:hAnsi="Calibri"/>
          <w:sz w:val="22"/>
          <w:szCs w:val="22"/>
        </w:rPr>
        <w:t>overgedragen</w:t>
      </w:r>
      <w:r w:rsidRPr="00B91561">
        <w:rPr>
          <w:rFonts w:ascii="Calibri" w:hAnsi="Calibri"/>
          <w:sz w:val="22"/>
          <w:szCs w:val="22"/>
        </w:rPr>
        <w:t xml:space="preserve"> voor het volgend territorium / de volgende territoria: *</w:t>
      </w:r>
    </w:p>
    <w:p w:rsidR="007E4D3E" w:rsidRPr="00611302" w:rsidRDefault="007E4D3E">
      <w:pPr>
        <w:jc w:val="both"/>
        <w:rPr>
          <w:rFonts w:ascii="Calibri" w:hAnsi="Calibri" w:cs="Arial"/>
          <w:sz w:val="22"/>
          <w:szCs w:val="22"/>
        </w:rPr>
      </w:pPr>
    </w:p>
    <w:p w:rsidR="007E4D3E" w:rsidRPr="007442E7" w:rsidRDefault="003D1842">
      <w:pPr>
        <w:jc w:val="both"/>
        <w:rPr>
          <w:rFonts w:ascii="Calibri" w:hAnsi="Calibri" w:cs="Arial"/>
          <w:b/>
          <w:sz w:val="24"/>
          <w:szCs w:val="22"/>
          <w:u w:val="single"/>
        </w:rPr>
      </w:pPr>
      <w:r>
        <w:rPr>
          <w:rFonts w:ascii="Calibri" w:hAnsi="Calibri" w:cs="Arial"/>
          <w:b/>
          <w:color w:val="000000"/>
          <w:sz w:val="24"/>
          <w:szCs w:val="22"/>
          <w:u w:val="single"/>
        </w:rPr>
        <w:t>4.5</w:t>
      </w:r>
      <w:r w:rsidR="007E4D3E" w:rsidRPr="007442E7">
        <w:rPr>
          <w:rFonts w:ascii="Calibri" w:hAnsi="Calibri" w:cs="Arial"/>
          <w:b/>
          <w:color w:val="000000"/>
          <w:sz w:val="24"/>
          <w:szCs w:val="22"/>
          <w:u w:val="single"/>
        </w:rPr>
        <w:t>.</w:t>
      </w:r>
      <w:r w:rsidR="007E4D3E" w:rsidRPr="007442E7">
        <w:rPr>
          <w:rFonts w:ascii="Calibri" w:hAnsi="Calibri" w:cs="Arial"/>
          <w:b/>
          <w:sz w:val="24"/>
          <w:szCs w:val="22"/>
          <w:u w:val="single"/>
        </w:rPr>
        <w:t xml:space="preserve"> Beperkingen aan de overdracht</w:t>
      </w:r>
    </w:p>
    <w:p w:rsidR="007E4D3E" w:rsidRPr="00611302" w:rsidRDefault="007E4D3E">
      <w:pPr>
        <w:jc w:val="both"/>
        <w:rPr>
          <w:rFonts w:ascii="Calibri" w:hAnsi="Calibri" w:cs="Arial"/>
          <w:b/>
          <w:sz w:val="22"/>
          <w:szCs w:val="22"/>
          <w:u w:val="single"/>
        </w:rPr>
      </w:pPr>
    </w:p>
    <w:p w:rsidR="007E4D3E" w:rsidRPr="007442E7" w:rsidRDefault="007442E7" w:rsidP="007442E7">
      <w:pPr>
        <w:ind w:firstLine="284"/>
        <w:jc w:val="both"/>
        <w:rPr>
          <w:rFonts w:ascii="Calibri" w:hAnsi="Calibri" w:cs="Arial"/>
          <w:sz w:val="22"/>
          <w:szCs w:val="22"/>
        </w:rPr>
      </w:pPr>
      <w:r w:rsidRPr="007442E7">
        <w:rPr>
          <w:rFonts w:ascii="Calibri" w:hAnsi="Calibri" w:cs="Arial"/>
          <w:sz w:val="22"/>
          <w:szCs w:val="22"/>
          <w:u w:val="single"/>
        </w:rPr>
        <w:t>4</w:t>
      </w:r>
      <w:r w:rsidR="007E4D3E" w:rsidRPr="007442E7">
        <w:rPr>
          <w:rFonts w:ascii="Calibri" w:hAnsi="Calibri" w:cs="Arial"/>
          <w:sz w:val="22"/>
          <w:szCs w:val="22"/>
          <w:u w:val="single"/>
        </w:rPr>
        <w:t>.</w:t>
      </w:r>
      <w:r w:rsidR="003D1842">
        <w:rPr>
          <w:rFonts w:ascii="Calibri" w:hAnsi="Calibri" w:cs="Arial"/>
          <w:sz w:val="22"/>
          <w:szCs w:val="22"/>
          <w:u w:val="single"/>
        </w:rPr>
        <w:t>5</w:t>
      </w:r>
      <w:r w:rsidRPr="007442E7">
        <w:rPr>
          <w:rFonts w:ascii="Calibri" w:hAnsi="Calibri" w:cs="Arial"/>
          <w:sz w:val="22"/>
          <w:szCs w:val="22"/>
          <w:u w:val="single"/>
        </w:rPr>
        <w:t xml:space="preserve">.1 </w:t>
      </w:r>
      <w:r w:rsidR="007E4D3E" w:rsidRPr="007442E7">
        <w:rPr>
          <w:rFonts w:ascii="Calibri" w:hAnsi="Calibri" w:cs="Arial"/>
          <w:sz w:val="22"/>
          <w:szCs w:val="22"/>
          <w:u w:val="single"/>
        </w:rPr>
        <w:t xml:space="preserve"> Wat betreft het collectief beheer</w:t>
      </w:r>
    </w:p>
    <w:p w:rsidR="007E4D3E" w:rsidRPr="00611302" w:rsidRDefault="007E4D3E">
      <w:pPr>
        <w:jc w:val="both"/>
        <w:rPr>
          <w:rFonts w:ascii="Calibri" w:hAnsi="Calibri" w:cs="Arial"/>
          <w:sz w:val="22"/>
          <w:szCs w:val="22"/>
        </w:rPr>
      </w:pPr>
    </w:p>
    <w:p w:rsidR="000273AB" w:rsidRPr="00082492" w:rsidRDefault="000273AB" w:rsidP="000273AB">
      <w:pPr>
        <w:ind w:left="284" w:hanging="284"/>
        <w:jc w:val="both"/>
        <w:rPr>
          <w:rFonts w:ascii="Calibri" w:hAnsi="Calibri"/>
          <w:sz w:val="22"/>
          <w:szCs w:val="22"/>
        </w:rPr>
      </w:pPr>
      <w:r w:rsidRPr="00082492">
        <w:rPr>
          <w:rFonts w:ascii="Calibri" w:hAnsi="Calibri"/>
          <w:sz w:val="22"/>
          <w:szCs w:val="22"/>
        </w:rPr>
        <w:t xml:space="preserve">1. De Auteur is aangesloten bij deAuteurs, een organisatie voor het collectief beheer van auteursrechten. De in deze Overeenkomst overgedragen rechten omvatten niet de rechten die de Auteur heeft overgedragen aan deAuteurs, of die door deAuteurs worden uitgeoefend, en evenmin rechten in verband toekomstige exploitatiewijzen. </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De Auteur of deAuteurs moet de Producent informeren over het exclusief beheer van deze rechten door deAuteurs ten laatste binnen de maand volgend op het ogenblik dat het Werk als voltooid wordt beschouwd, op straffe van niet-tegenstelbaarheid aan derden, van deze de voorafgaande overeenkomst tussen de Auteur en deAuteurs.</w:t>
      </w:r>
    </w:p>
    <w:p w:rsidR="000273AB" w:rsidRPr="00082492" w:rsidRDefault="000273AB" w:rsidP="000273AB">
      <w:pPr>
        <w:ind w:left="284" w:hanging="284"/>
        <w:jc w:val="both"/>
        <w:rPr>
          <w:rFonts w:ascii="Calibri" w:hAnsi="Calibri"/>
          <w:sz w:val="22"/>
          <w:szCs w:val="22"/>
          <w:lang w:val="nl-BE"/>
        </w:rPr>
      </w:pP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 xml:space="preserve">deAuteurs zal een lijst overmaken aan de Producent met de landen waarvoor zij akkoorden heeft gesloten voor het beheer van de wettelijke licenties en de exclusieve rechten die zij beheert. Indien de Producent het Werk wil exploiteren in een land dat niet voorkomt op de lijst zoals doorgegeven door deAuteurs, verbindt de Producent zich ertoe de Auteur hiervoor te vergoeden onder de vorm van een percentage op de netto-opbrengst van de Producent a rato van de gangbare tarieven voor een gelijkwaardige exploitatie in dat specifieke land.   </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Het is de verantwoordelijkheid van de Auteur om het Werk tijdig en correct te laten opnemen in de catalogi van deAuteurs.</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sidRPr="00082492">
        <w:rPr>
          <w:rFonts w:ascii="Calibri" w:hAnsi="Calibri"/>
          <w:sz w:val="22"/>
          <w:szCs w:val="22"/>
        </w:rPr>
        <w:t xml:space="preserve">2. </w:t>
      </w:r>
      <w:r>
        <w:rPr>
          <w:rFonts w:ascii="Calibri" w:hAnsi="Calibri"/>
          <w:sz w:val="22"/>
          <w:szCs w:val="22"/>
        </w:rPr>
        <w:t xml:space="preserve"> </w:t>
      </w:r>
      <w:r w:rsidRPr="00082492">
        <w:rPr>
          <w:rFonts w:ascii="Calibri" w:hAnsi="Calibri"/>
          <w:sz w:val="22"/>
          <w:szCs w:val="22"/>
        </w:rPr>
        <w:t xml:space="preserve">Overeenkomstig Hoofdstuk 4 van Titel 5 WER en in expliciete toepassing van de eerste alinea van dit artikel, zal het recht op vergoeding voor de mededeling aan het publiek per satelliet, voor de gelijktijdige, ongewijzigde en integrale doorgifte via de kabel en voor de mededeling aan het publiek via directe injectie voor de Auteur uitgeoefend worden door deAuteurs, bij dewelke de Auteur is aangesloten. Dit geldt voor alle territoria waar deAuteurs of haar vertegenwoordigers direct of indirect optreden, meer bepaald via algemene akkoorden afgesloten of af te sluiten met </w:t>
      </w:r>
      <w:r w:rsidRPr="00082492">
        <w:rPr>
          <w:rFonts w:ascii="Calibri" w:hAnsi="Calibri"/>
          <w:sz w:val="22"/>
          <w:szCs w:val="22"/>
        </w:rPr>
        <w:lastRenderedPageBreak/>
        <w:t>de kabelmaatschappijen. Voor de Producent zal opgetreden worden door de collectieve beheersvennootschap waarbij deze laatste is aangesloten of die hem vertegenwoordigt.</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sidRPr="00082492">
        <w:rPr>
          <w:rFonts w:ascii="Calibri" w:hAnsi="Calibri"/>
          <w:sz w:val="22"/>
          <w:szCs w:val="22"/>
        </w:rPr>
        <w:t xml:space="preserve">3. </w:t>
      </w:r>
      <w:r>
        <w:rPr>
          <w:rFonts w:ascii="Calibri" w:hAnsi="Calibri"/>
          <w:sz w:val="22"/>
          <w:szCs w:val="22"/>
        </w:rPr>
        <w:t xml:space="preserve"> </w:t>
      </w:r>
      <w:r w:rsidRPr="00082492">
        <w:rPr>
          <w:rFonts w:ascii="Calibri" w:hAnsi="Calibri"/>
          <w:sz w:val="22"/>
          <w:szCs w:val="22"/>
        </w:rPr>
        <w:t>Op eenvoudig schriftelijk verzoek van de Producent, zal deAuteurs hem een bijgewerkte lijst van de exploitatiewijzen en de territoria bedoeld in de alinea’s 1 en 2 hierboven laten geworden.</w:t>
      </w: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Zonder dat deze opsomming limitatief zou zijn, geldt dit, volgens de afgesloten of nog af te sluiten overeenkomsten of tevens de gebruiken,</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 de primaire radio- en tv-uitzending, via om het even welk procédé - met inbegrip van de gecrypteerde uitzending en de “betaling on demand” in eender welke vorm (pay per view,  VOD, SVOD, internet, mobiele telefonie,…) - in en vanuit de volgende territoria : Argentinië, België, Bulgarije, Estland, Frankrijk (inclusief de DOM-TOM), G.H. Luxemburg, Italië, Letland, Liechtenstein, Monaco, Nederland (NOS), Polen, Québec, Spanje, Zwitserland ;</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 de gelijktijdige, ongewijzigde en integrale doorgifte via de kabel, via om het even welk procédé - met inbegrip van de gecrypteerde uitzending en de “betaling on demand” in eender welke vorm (pay per view,  VOD, internet, mobiele telefonie,…) - in en vanuit de volgende territoria : België, Frankrijk (inclusief de DOM-TOM), Monaco, G.H. Luxemburg en andere landen van de Europese Unie, Zwitserland en Canada;</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rPr>
      </w:pPr>
      <w:r>
        <w:rPr>
          <w:rFonts w:ascii="Calibri" w:hAnsi="Calibri"/>
          <w:sz w:val="22"/>
          <w:szCs w:val="22"/>
        </w:rPr>
        <w:tab/>
      </w:r>
      <w:r w:rsidRPr="00082492">
        <w:rPr>
          <w:rFonts w:ascii="Calibri" w:hAnsi="Calibri"/>
          <w:sz w:val="22"/>
          <w:szCs w:val="22"/>
        </w:rPr>
        <w:t xml:space="preserve">- de video-uitgaven en sales op analoge of digitale drager die bestemd zijn voor verkoop, verhuur of uitlening binnen en vanuit het Belgisch en Frans territorium. </w:t>
      </w:r>
    </w:p>
    <w:p w:rsidR="000273AB" w:rsidRPr="00082492" w:rsidRDefault="000273AB" w:rsidP="000273AB">
      <w:pPr>
        <w:ind w:left="284" w:hanging="284"/>
        <w:jc w:val="both"/>
        <w:rPr>
          <w:rFonts w:ascii="Calibri" w:hAnsi="Calibri"/>
          <w:sz w:val="22"/>
          <w:szCs w:val="22"/>
        </w:rPr>
      </w:pPr>
    </w:p>
    <w:p w:rsidR="000273AB" w:rsidRPr="00082492" w:rsidRDefault="000273AB" w:rsidP="000273AB">
      <w:pPr>
        <w:ind w:left="284" w:hanging="284"/>
        <w:jc w:val="both"/>
        <w:rPr>
          <w:rFonts w:ascii="Calibri" w:hAnsi="Calibri"/>
          <w:sz w:val="22"/>
          <w:szCs w:val="22"/>
          <w:lang w:val="nl-BE"/>
        </w:rPr>
      </w:pPr>
      <w:r w:rsidRPr="00082492">
        <w:rPr>
          <w:rFonts w:ascii="Calibri" w:hAnsi="Calibri"/>
          <w:sz w:val="22"/>
          <w:szCs w:val="22"/>
        </w:rPr>
        <w:t xml:space="preserve">4. </w:t>
      </w:r>
      <w:r>
        <w:rPr>
          <w:rFonts w:ascii="Calibri" w:hAnsi="Calibri"/>
          <w:sz w:val="22"/>
          <w:szCs w:val="22"/>
        </w:rPr>
        <w:t xml:space="preserve"> </w:t>
      </w:r>
      <w:r w:rsidRPr="00082492">
        <w:rPr>
          <w:rFonts w:ascii="Calibri" w:hAnsi="Calibri"/>
          <w:sz w:val="22"/>
          <w:szCs w:val="22"/>
        </w:rPr>
        <w:t xml:space="preserve">Conform de wettelijke bepalingen van kracht, en meer </w:t>
      </w:r>
      <w:r w:rsidRPr="00082492">
        <w:rPr>
          <w:rFonts w:ascii="Calibri" w:hAnsi="Calibri"/>
          <w:sz w:val="22"/>
          <w:szCs w:val="22"/>
          <w:lang w:val="nl-BE"/>
        </w:rPr>
        <w:t>bepaald de artikelen XI.225, XI.227/1 §2, XI.229-XI.234, XI.235-XI.239 en XI.243-XI.245 WER,</w:t>
      </w:r>
      <w:r w:rsidRPr="00082492">
        <w:rPr>
          <w:rFonts w:ascii="Calibri" w:hAnsi="Calibri"/>
          <w:sz w:val="22"/>
          <w:szCs w:val="22"/>
        </w:rPr>
        <w:t xml:space="preserve"> maken in ieder geval deel uit van de exploitatiewijzen voorbehouden aan de Auteur: het recht op vergoeding voor de doorgifte via de kabel en de mededeling aan het publiek via directe injectie, de thuiskopie, de reprografie en voor de openbare uitlening. Deze worden uitsluitend door deAuteurs of haar vertegenwoordigers ten gunste van de Auteur uitgeoefend, dit echter zonder afbreuk te doen aan het recht van de Producent om het aandeel te innen dat de wet of gebruiken hem voorbehouden.  Conform artikel XI.194 WER, houdt de Auteur zich het recht voor op een billijke vergoeding inzake verhuring. </w:t>
      </w:r>
    </w:p>
    <w:p w:rsidR="007E4D3E" w:rsidRPr="000273AB" w:rsidRDefault="007E4D3E">
      <w:pPr>
        <w:ind w:left="284" w:hanging="284"/>
        <w:jc w:val="both"/>
        <w:rPr>
          <w:rFonts w:ascii="Calibri" w:hAnsi="Calibri" w:cs="Arial"/>
          <w:sz w:val="22"/>
          <w:szCs w:val="22"/>
          <w:lang w:val="nl-BE"/>
        </w:rPr>
      </w:pPr>
    </w:p>
    <w:p w:rsidR="007E4D3E" w:rsidRPr="00611302" w:rsidRDefault="007E4D3E" w:rsidP="007E4D3E">
      <w:pPr>
        <w:ind w:left="284" w:hanging="284"/>
        <w:jc w:val="both"/>
        <w:rPr>
          <w:rFonts w:ascii="Calibri" w:hAnsi="Calibri" w:cs="Arial"/>
          <w:sz w:val="22"/>
          <w:szCs w:val="22"/>
        </w:rPr>
      </w:pPr>
    </w:p>
    <w:p w:rsidR="007E4D3E" w:rsidRPr="007442E7" w:rsidRDefault="003D1842" w:rsidP="007442E7">
      <w:pPr>
        <w:ind w:firstLine="708"/>
        <w:jc w:val="both"/>
        <w:rPr>
          <w:rFonts w:ascii="Calibri" w:hAnsi="Calibri" w:cs="Arial"/>
          <w:sz w:val="22"/>
          <w:szCs w:val="22"/>
        </w:rPr>
      </w:pPr>
      <w:r>
        <w:rPr>
          <w:rFonts w:ascii="Calibri" w:hAnsi="Calibri" w:cs="Arial"/>
          <w:sz w:val="22"/>
          <w:szCs w:val="22"/>
          <w:u w:val="single"/>
        </w:rPr>
        <w:t>4.5</w:t>
      </w:r>
      <w:r w:rsidR="007442E7" w:rsidRPr="007442E7">
        <w:rPr>
          <w:rFonts w:ascii="Calibri" w:hAnsi="Calibri" w:cs="Arial"/>
          <w:sz w:val="22"/>
          <w:szCs w:val="22"/>
          <w:u w:val="single"/>
        </w:rPr>
        <w:t>.2</w:t>
      </w:r>
      <w:r w:rsidR="007E4D3E" w:rsidRPr="007442E7">
        <w:rPr>
          <w:rFonts w:ascii="Calibri" w:hAnsi="Calibri" w:cs="Arial"/>
          <w:sz w:val="22"/>
          <w:szCs w:val="22"/>
          <w:u w:val="single"/>
        </w:rPr>
        <w:t>. Wat betreft de niet-audiovisuele exploitaties en de bewerkingen van het werk</w:t>
      </w:r>
    </w:p>
    <w:p w:rsidR="007E4D3E" w:rsidRPr="007442E7" w:rsidRDefault="007E4D3E">
      <w:pPr>
        <w:jc w:val="both"/>
        <w:rPr>
          <w:rFonts w:ascii="Calibri" w:hAnsi="Calibri" w:cs="Arial"/>
          <w:sz w:val="22"/>
          <w:szCs w:val="22"/>
        </w:rPr>
      </w:pPr>
    </w:p>
    <w:p w:rsidR="007442E7" w:rsidRDefault="007442E7" w:rsidP="007442E7">
      <w:pPr>
        <w:jc w:val="both"/>
        <w:rPr>
          <w:rFonts w:ascii="Calibri" w:hAnsi="Calibri"/>
          <w:sz w:val="22"/>
          <w:szCs w:val="22"/>
        </w:rPr>
      </w:pPr>
      <w:r>
        <w:rPr>
          <w:rFonts w:ascii="Calibri" w:hAnsi="Calibri"/>
          <w:sz w:val="22"/>
          <w:szCs w:val="22"/>
        </w:rPr>
        <w:t xml:space="preserve">Overeenkomstig de bepalingen betreffende het auteursrecht en de naburige rechten van het Wetboek Economisch Recht, blijven alle rechten die niet uitdrukkelijk overgedragen worden d.m.v. deze Overeenkomst, volledig toebehoren aan de </w:t>
      </w:r>
      <w:r w:rsidR="00F16C47">
        <w:rPr>
          <w:rFonts w:ascii="Calibri" w:hAnsi="Calibri"/>
          <w:sz w:val="22"/>
          <w:szCs w:val="22"/>
        </w:rPr>
        <w:t>Auteur</w:t>
      </w:r>
      <w:r>
        <w:rPr>
          <w:rFonts w:ascii="Calibri" w:hAnsi="Calibri"/>
          <w:sz w:val="22"/>
          <w:szCs w:val="22"/>
        </w:rPr>
        <w:t>. Dit geldt in het bijzonder, zonder dat deze opsomming limitatief is, voor de reproductie- en mededelingsrechten van het Werk van de Auteur in alle domeinen of genres die geen audiovisuele opname of een audiovisuele vertoning met zich meebrengen, zoals toneel- of theateropvoeringen, grafische uitgaven onder elke vorm en in elke taal, bewerkingen tot een boek, stripverhaal, luisterverhaal, podcast, radioadaptaties en merchandising.</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sz w:val="22"/>
          <w:szCs w:val="22"/>
        </w:rPr>
        <w:t xml:space="preserve">Het recht tot bewerking van </w:t>
      </w:r>
      <w:r w:rsidRPr="006314CF">
        <w:rPr>
          <w:rFonts w:ascii="Calibri" w:hAnsi="Calibri" w:cs="Arial"/>
          <w:sz w:val="22"/>
          <w:szCs w:val="22"/>
        </w:rPr>
        <w:t xml:space="preserve">het werk onder een andere audiovisuele vorm (zoals de remakes, de sequels, enz) zijn uitdrukkelijk voorbehouden aan de </w:t>
      </w:r>
      <w:r w:rsidR="00F16C47" w:rsidRPr="006314CF">
        <w:rPr>
          <w:rFonts w:ascii="Calibri" w:hAnsi="Calibri" w:cs="Arial"/>
          <w:sz w:val="22"/>
          <w:szCs w:val="22"/>
        </w:rPr>
        <w:t>Auteur</w:t>
      </w:r>
      <w:r w:rsidRPr="00611302">
        <w:rPr>
          <w:rFonts w:ascii="Calibri" w:hAnsi="Calibri" w:cs="Arial"/>
          <w:sz w:val="22"/>
          <w:szCs w:val="22"/>
        </w:rPr>
        <w:t>.</w:t>
      </w:r>
    </w:p>
    <w:p w:rsidR="007E4D3E" w:rsidRPr="00611302" w:rsidRDefault="007E4D3E">
      <w:pPr>
        <w:jc w:val="both"/>
        <w:rPr>
          <w:rFonts w:ascii="Calibri" w:hAnsi="Calibri" w:cs="Arial"/>
          <w:sz w:val="22"/>
          <w:szCs w:val="22"/>
        </w:rPr>
      </w:pPr>
    </w:p>
    <w:p w:rsidR="007E4D3E" w:rsidRPr="007442E7" w:rsidRDefault="003D1842" w:rsidP="007442E7">
      <w:pPr>
        <w:ind w:left="708"/>
        <w:jc w:val="both"/>
        <w:rPr>
          <w:rFonts w:ascii="Calibri" w:hAnsi="Calibri" w:cs="Arial"/>
          <w:sz w:val="22"/>
          <w:szCs w:val="22"/>
        </w:rPr>
      </w:pPr>
      <w:r>
        <w:rPr>
          <w:rFonts w:ascii="Calibri" w:hAnsi="Calibri" w:cs="Arial"/>
          <w:sz w:val="22"/>
          <w:szCs w:val="22"/>
          <w:u w:val="single"/>
        </w:rPr>
        <w:t>4.5</w:t>
      </w:r>
      <w:r w:rsidR="007442E7" w:rsidRPr="007442E7">
        <w:rPr>
          <w:rFonts w:ascii="Calibri" w:hAnsi="Calibri" w:cs="Arial"/>
          <w:sz w:val="22"/>
          <w:szCs w:val="22"/>
          <w:u w:val="single"/>
        </w:rPr>
        <w:t>.3</w:t>
      </w:r>
      <w:r w:rsidR="007E4D3E" w:rsidRPr="007442E7">
        <w:rPr>
          <w:rFonts w:ascii="Calibri" w:hAnsi="Calibri" w:cs="Arial"/>
          <w:sz w:val="22"/>
          <w:szCs w:val="22"/>
          <w:u w:val="single"/>
        </w:rPr>
        <w:t>. Wat betreft het moreel recht</w:t>
      </w:r>
    </w:p>
    <w:p w:rsidR="007E4D3E" w:rsidRPr="00611302" w:rsidRDefault="007E4D3E">
      <w:pPr>
        <w:jc w:val="both"/>
        <w:rPr>
          <w:rFonts w:ascii="Calibri" w:hAnsi="Calibri" w:cs="Arial"/>
          <w:sz w:val="22"/>
          <w:szCs w:val="22"/>
        </w:rPr>
      </w:pPr>
    </w:p>
    <w:p w:rsidR="007442E7" w:rsidRDefault="007442E7" w:rsidP="007442E7">
      <w:pPr>
        <w:jc w:val="both"/>
        <w:rPr>
          <w:rFonts w:ascii="Calibri" w:hAnsi="Calibri"/>
          <w:sz w:val="22"/>
          <w:szCs w:val="22"/>
        </w:rPr>
      </w:pPr>
      <w:r>
        <w:rPr>
          <w:rFonts w:ascii="Calibri" w:hAnsi="Calibri"/>
          <w:sz w:val="22"/>
          <w:szCs w:val="22"/>
        </w:rPr>
        <w:t xml:space="preserve">Aangezien het moreel recht van de </w:t>
      </w:r>
      <w:r w:rsidR="00F16C47">
        <w:rPr>
          <w:rFonts w:ascii="Calibri" w:hAnsi="Calibri"/>
          <w:sz w:val="22"/>
          <w:szCs w:val="22"/>
        </w:rPr>
        <w:t>Auteur</w:t>
      </w:r>
      <w:r>
        <w:rPr>
          <w:rFonts w:ascii="Calibri" w:hAnsi="Calibri"/>
          <w:sz w:val="22"/>
          <w:szCs w:val="22"/>
        </w:rPr>
        <w:t xml:space="preserve"> uitdrukkelijk is voorbehouden aan de </w:t>
      </w:r>
      <w:r w:rsidR="00F16C47">
        <w:rPr>
          <w:rFonts w:ascii="Calibri" w:hAnsi="Calibri"/>
          <w:sz w:val="22"/>
          <w:szCs w:val="22"/>
        </w:rPr>
        <w:t>Auteur</w:t>
      </w:r>
      <w:r>
        <w:rPr>
          <w:rFonts w:ascii="Calibri" w:hAnsi="Calibri"/>
          <w:sz w:val="22"/>
          <w:szCs w:val="22"/>
        </w:rPr>
        <w:t>, verbindt de Producent er zich toe de integriteit van het werk te (doen) respecteren.</w:t>
      </w:r>
    </w:p>
    <w:p w:rsidR="007442E7" w:rsidRDefault="007442E7" w:rsidP="007442E7">
      <w:pPr>
        <w:jc w:val="both"/>
        <w:rPr>
          <w:rFonts w:ascii="Calibri" w:hAnsi="Calibri"/>
          <w:sz w:val="22"/>
          <w:szCs w:val="22"/>
        </w:rPr>
      </w:pPr>
      <w:r>
        <w:rPr>
          <w:rFonts w:ascii="Calibri" w:hAnsi="Calibri"/>
          <w:sz w:val="22"/>
          <w:szCs w:val="22"/>
        </w:rPr>
        <w:t xml:space="preserve">Elk gebruik dat een wijziging van het Werk of van fragmenten van het Werk zou kunnen teweegbrengen (zoals in het bijzonder het weglaten of toevoegen van beelden) dient het voorwerp uit te maken van een voorafgaandelijke, schriftelijke toestemming van de </w:t>
      </w:r>
      <w:r w:rsidR="00F16C47">
        <w:rPr>
          <w:rFonts w:ascii="Calibri" w:hAnsi="Calibri"/>
          <w:sz w:val="22"/>
          <w:szCs w:val="22"/>
        </w:rPr>
        <w:t>Auteur</w:t>
      </w:r>
      <w:r>
        <w:rPr>
          <w:rFonts w:ascii="Calibri" w:hAnsi="Calibri"/>
          <w:sz w:val="22"/>
          <w:szCs w:val="22"/>
        </w:rPr>
        <w:t xml:space="preserve">, overeenkomstig artikel XI.165, lid 2 WER. </w:t>
      </w:r>
    </w:p>
    <w:p w:rsidR="007E4D3E" w:rsidRDefault="007E4D3E">
      <w:pPr>
        <w:jc w:val="both"/>
        <w:rPr>
          <w:rFonts w:ascii="Calibri" w:hAnsi="Calibri" w:cs="Arial"/>
          <w:sz w:val="22"/>
          <w:szCs w:val="22"/>
        </w:rPr>
      </w:pPr>
    </w:p>
    <w:p w:rsidR="00F32D2A" w:rsidRPr="00611302" w:rsidRDefault="00F32D2A">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b/>
          <w:sz w:val="22"/>
          <w:szCs w:val="22"/>
          <w:u w:val="single"/>
        </w:rPr>
      </w:pPr>
      <w:r w:rsidRPr="00611302">
        <w:rPr>
          <w:rFonts w:ascii="Calibri" w:hAnsi="Calibri" w:cs="Arial"/>
          <w:b/>
          <w:sz w:val="22"/>
          <w:szCs w:val="22"/>
          <w:u w:val="single"/>
        </w:rPr>
        <w:t xml:space="preserve">ARTIKEL 5 - </w:t>
      </w:r>
      <w:r w:rsidRPr="007442E7">
        <w:rPr>
          <w:rFonts w:ascii="Calibri" w:hAnsi="Calibri" w:cs="Arial"/>
          <w:sz w:val="22"/>
          <w:szCs w:val="22"/>
          <w:u w:val="single"/>
        </w:rPr>
        <w:t>TERMIJN TOT REALISATIE EN EXPLOITATIE VAN HET WERK</w:t>
      </w:r>
    </w:p>
    <w:p w:rsidR="007E4D3E" w:rsidRPr="00611302" w:rsidRDefault="007E4D3E">
      <w:pPr>
        <w:jc w:val="both"/>
        <w:rPr>
          <w:rFonts w:ascii="Calibri" w:hAnsi="Calibri" w:cs="Arial"/>
          <w:b/>
          <w:sz w:val="22"/>
          <w:szCs w:val="22"/>
          <w:u w:val="single"/>
        </w:rPr>
      </w:pPr>
    </w:p>
    <w:p w:rsidR="007442E7" w:rsidRDefault="007442E7" w:rsidP="007442E7">
      <w:pPr>
        <w:jc w:val="both"/>
        <w:rPr>
          <w:rFonts w:ascii="Calibri" w:hAnsi="Calibri"/>
          <w:sz w:val="22"/>
          <w:szCs w:val="22"/>
        </w:rPr>
      </w:pPr>
      <w:r>
        <w:rPr>
          <w:rFonts w:ascii="Calibri" w:hAnsi="Calibri"/>
          <w:sz w:val="22"/>
          <w:szCs w:val="22"/>
        </w:rPr>
        <w:t xml:space="preserve">De Producent zal zich naar best vermogen inspannen om het Werk optimaal en in overeenstemming met de eerlijke beroepsgebruiken te (laten) realiseren en te exploiteren, o.a. via een brede distributie en een substantieel budget ter promotie van het Werk. Overeenkomstig de eerlijke beroepsgebruiken, zal, indien binnen een termijn van *      jaar, te rekenen vanaf de datum van ondertekening van deze Overeenkomst, het Werk niet zou gerealiseerd zijn (voorbeeld: in het geval de financiering door de Producent niet rond raakt, of in het geval de opnames niet opgestart of afgerond raken) of niet commercieel zou geëxploiteerd zijn, deze Overeenkomst van rechtswege ontbonden worden door het loutere feit van het verstrijken van deze termijn en zonder enige noodzaak van een voorafgaandelijke ingebrekestelling of enige andere juridische formaliteit of tussenkomst van een rechtbank; de </w:t>
      </w:r>
      <w:r w:rsidR="00F16C47">
        <w:rPr>
          <w:rFonts w:ascii="Calibri" w:hAnsi="Calibri"/>
          <w:sz w:val="22"/>
          <w:szCs w:val="22"/>
        </w:rPr>
        <w:t>Auteur</w:t>
      </w:r>
      <w:r>
        <w:rPr>
          <w:rFonts w:ascii="Calibri" w:hAnsi="Calibri"/>
          <w:sz w:val="22"/>
          <w:szCs w:val="22"/>
        </w:rPr>
        <w:t xml:space="preserve"> en deAuteurs zullen alsdan de volledige en gehele eigendom van al hun rechten opnieuw verwerven, waarbij de reeds ontvangen sommen in elk geval definitief verworven blijven door de </w:t>
      </w:r>
      <w:r w:rsidR="00F16C47">
        <w:rPr>
          <w:rFonts w:ascii="Calibri" w:hAnsi="Calibri"/>
          <w:sz w:val="22"/>
          <w:szCs w:val="22"/>
        </w:rPr>
        <w:t>Auteur</w:t>
      </w:r>
      <w:r>
        <w:rPr>
          <w:rFonts w:ascii="Calibri" w:hAnsi="Calibri"/>
          <w:sz w:val="22"/>
          <w:szCs w:val="22"/>
        </w:rPr>
        <w:t xml:space="preserve"> en de nog door de Producent verschuldigde sommen onmiddellijk opeisbaar worden, zonder afbreuk te doen aan het recht op eventuele schadevergoedingen ten bate van de </w:t>
      </w:r>
      <w:r w:rsidR="00F16C47">
        <w:rPr>
          <w:rFonts w:ascii="Calibri" w:hAnsi="Calibri"/>
          <w:sz w:val="22"/>
          <w:szCs w:val="22"/>
        </w:rPr>
        <w:t>Auteur</w:t>
      </w:r>
      <w:r>
        <w:rPr>
          <w:rFonts w:ascii="Calibri" w:hAnsi="Calibri"/>
          <w:sz w:val="22"/>
          <w:szCs w:val="22"/>
        </w:rPr>
        <w:t>.</w:t>
      </w: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b/>
          <w:color w:val="FF0000"/>
          <w:sz w:val="22"/>
          <w:szCs w:val="22"/>
          <w:u w:val="single"/>
        </w:rPr>
      </w:pPr>
    </w:p>
    <w:p w:rsidR="007E4D3E" w:rsidRPr="00611302" w:rsidRDefault="007E4D3E">
      <w:pPr>
        <w:jc w:val="both"/>
        <w:rPr>
          <w:rFonts w:ascii="Calibri" w:hAnsi="Calibri" w:cs="Arial"/>
          <w:b/>
          <w:sz w:val="22"/>
          <w:szCs w:val="22"/>
          <w:u w:val="single"/>
        </w:rPr>
      </w:pPr>
      <w:r w:rsidRPr="00611302">
        <w:rPr>
          <w:rFonts w:ascii="Calibri" w:hAnsi="Calibri" w:cs="Arial"/>
          <w:b/>
          <w:sz w:val="22"/>
          <w:szCs w:val="22"/>
          <w:u w:val="single"/>
        </w:rPr>
        <w:t xml:space="preserve">ARTIKEL 6 - </w:t>
      </w:r>
      <w:r w:rsidRPr="007442E7">
        <w:rPr>
          <w:rFonts w:ascii="Calibri" w:hAnsi="Calibri" w:cs="Arial"/>
          <w:sz w:val="22"/>
          <w:szCs w:val="22"/>
          <w:u w:val="single"/>
        </w:rPr>
        <w:t>VERGOEDINGEN</w:t>
      </w:r>
    </w:p>
    <w:p w:rsidR="007E4D3E" w:rsidRPr="00DD3196" w:rsidRDefault="007E4D3E">
      <w:pPr>
        <w:jc w:val="both"/>
        <w:rPr>
          <w:rFonts w:ascii="Calibri" w:hAnsi="Calibri" w:cs="Arial"/>
          <w:b/>
          <w:sz w:val="22"/>
          <w:szCs w:val="22"/>
          <w:u w:val="single"/>
        </w:rPr>
      </w:pPr>
    </w:p>
    <w:p w:rsidR="007E4D3E" w:rsidRPr="007442E7" w:rsidRDefault="007442E7" w:rsidP="007E4D3E">
      <w:pPr>
        <w:jc w:val="both"/>
        <w:rPr>
          <w:rFonts w:ascii="Calibri" w:hAnsi="Calibri"/>
          <w:b/>
          <w:sz w:val="24"/>
          <w:szCs w:val="22"/>
          <w:u w:val="single"/>
        </w:rPr>
      </w:pPr>
      <w:r w:rsidRPr="007442E7">
        <w:rPr>
          <w:rFonts w:ascii="Calibri" w:hAnsi="Calibri"/>
          <w:b/>
          <w:sz w:val="24"/>
          <w:szCs w:val="22"/>
          <w:u w:val="single"/>
        </w:rPr>
        <w:t>6.1. Forfaitaire v</w:t>
      </w:r>
      <w:r w:rsidR="007E4D3E" w:rsidRPr="007442E7">
        <w:rPr>
          <w:rFonts w:ascii="Calibri" w:hAnsi="Calibri"/>
          <w:b/>
          <w:sz w:val="24"/>
          <w:szCs w:val="22"/>
          <w:u w:val="single"/>
        </w:rPr>
        <w:t>ergoedingen ten laste van de Producent</w:t>
      </w:r>
    </w:p>
    <w:p w:rsidR="007E4D3E" w:rsidRPr="00DD3196" w:rsidRDefault="007E4D3E" w:rsidP="007E4D3E">
      <w:pPr>
        <w:jc w:val="both"/>
        <w:rPr>
          <w:rFonts w:ascii="Calibri" w:hAnsi="Calibri"/>
          <w:b/>
          <w:sz w:val="22"/>
          <w:szCs w:val="22"/>
        </w:rPr>
      </w:pPr>
    </w:p>
    <w:p w:rsidR="007E4D3E" w:rsidRDefault="007442E7" w:rsidP="007442E7">
      <w:pPr>
        <w:ind w:firstLine="708"/>
        <w:jc w:val="both"/>
        <w:rPr>
          <w:rFonts w:ascii="Calibri" w:hAnsi="Calibri"/>
          <w:color w:val="000000"/>
          <w:sz w:val="22"/>
          <w:szCs w:val="22"/>
          <w:u w:val="single"/>
        </w:rPr>
      </w:pPr>
      <w:r w:rsidRPr="007442E7">
        <w:rPr>
          <w:rFonts w:ascii="Calibri" w:hAnsi="Calibri"/>
          <w:color w:val="000000"/>
          <w:sz w:val="22"/>
          <w:szCs w:val="22"/>
          <w:u w:val="single"/>
        </w:rPr>
        <w:t>6.1.1.</w:t>
      </w:r>
      <w:r w:rsidR="007E4D3E" w:rsidRPr="007442E7">
        <w:rPr>
          <w:rFonts w:ascii="Calibri" w:hAnsi="Calibri"/>
          <w:color w:val="000000"/>
          <w:sz w:val="22"/>
          <w:szCs w:val="22"/>
          <w:u w:val="single"/>
        </w:rPr>
        <w:t xml:space="preserve"> Scenariosteun</w:t>
      </w:r>
    </w:p>
    <w:p w:rsidR="007442E7" w:rsidRPr="007442E7" w:rsidRDefault="007442E7" w:rsidP="007442E7">
      <w:pPr>
        <w:ind w:firstLine="708"/>
        <w:jc w:val="both"/>
        <w:rPr>
          <w:rFonts w:ascii="Calibri" w:hAnsi="Calibri" w:cs="Arial"/>
          <w:sz w:val="22"/>
          <w:szCs w:val="22"/>
          <w:u w:val="single"/>
        </w:rPr>
      </w:pPr>
    </w:p>
    <w:p w:rsidR="007E4D3E" w:rsidRDefault="007E4D3E" w:rsidP="007E4D3E">
      <w:pPr>
        <w:jc w:val="both"/>
        <w:rPr>
          <w:rFonts w:ascii="Calibri" w:hAnsi="Calibri" w:cs="Arial"/>
          <w:color w:val="000000"/>
          <w:sz w:val="22"/>
          <w:szCs w:val="22"/>
        </w:rPr>
      </w:pPr>
      <w:r w:rsidRPr="00DD3196">
        <w:rPr>
          <w:rFonts w:ascii="Calibri" w:hAnsi="Calibri" w:cs="Arial"/>
          <w:bCs/>
          <w:color w:val="000000"/>
          <w:sz w:val="22"/>
          <w:szCs w:val="22"/>
        </w:rPr>
        <w:t xml:space="preserve">Wanneer door de Producent aan de overheid of een overheidsinstelling een schrijfpremie wordt aangevraagd voor het werk, zal de Producent deze integraal doorstorten aan de Auteur. </w:t>
      </w:r>
      <w:r w:rsidRPr="00DD3196">
        <w:rPr>
          <w:rFonts w:ascii="Calibri" w:hAnsi="Calibri" w:cs="Arial"/>
          <w:color w:val="000000"/>
          <w:sz w:val="22"/>
          <w:szCs w:val="22"/>
        </w:rPr>
        <w:t>Deze premie bedraagt ………………..Euro (……………………………….euro)</w:t>
      </w:r>
      <w:r>
        <w:rPr>
          <w:rFonts w:ascii="Calibri" w:hAnsi="Calibri" w:cs="Arial"/>
          <w:color w:val="000000"/>
          <w:sz w:val="22"/>
          <w:szCs w:val="22"/>
        </w:rPr>
        <w:t>.</w:t>
      </w:r>
    </w:p>
    <w:p w:rsidR="007E4D3E" w:rsidRDefault="007E4D3E" w:rsidP="007E4D3E">
      <w:pPr>
        <w:jc w:val="both"/>
        <w:rPr>
          <w:rFonts w:ascii="Calibri" w:hAnsi="Calibri" w:cs="Arial"/>
          <w:color w:val="000000"/>
          <w:sz w:val="22"/>
          <w:szCs w:val="22"/>
        </w:rPr>
      </w:pPr>
    </w:p>
    <w:p w:rsidR="007E4D3E" w:rsidRDefault="008C52FD" w:rsidP="008C52FD">
      <w:pPr>
        <w:ind w:firstLine="708"/>
        <w:jc w:val="both"/>
        <w:rPr>
          <w:rFonts w:ascii="Calibri" w:hAnsi="Calibri" w:cs="Arial"/>
          <w:sz w:val="22"/>
          <w:szCs w:val="22"/>
          <w:u w:val="single"/>
        </w:rPr>
      </w:pPr>
      <w:r w:rsidRPr="008C52FD">
        <w:rPr>
          <w:rFonts w:ascii="Calibri" w:hAnsi="Calibri" w:cs="Arial"/>
          <w:color w:val="000000"/>
          <w:sz w:val="22"/>
          <w:szCs w:val="22"/>
          <w:u w:val="single"/>
        </w:rPr>
        <w:t xml:space="preserve">6.1.2. </w:t>
      </w:r>
      <w:r w:rsidR="007E4D3E" w:rsidRPr="008C52FD">
        <w:rPr>
          <w:rFonts w:ascii="Calibri" w:hAnsi="Calibri" w:cs="Arial"/>
          <w:sz w:val="22"/>
          <w:szCs w:val="22"/>
          <w:u w:val="single"/>
        </w:rPr>
        <w:t>Vergoeding met betrekking tot de bestelling en/of de creatie</w:t>
      </w:r>
    </w:p>
    <w:p w:rsidR="008C52FD" w:rsidRPr="008C52FD" w:rsidRDefault="008C52FD" w:rsidP="008C52FD">
      <w:pPr>
        <w:ind w:firstLine="708"/>
        <w:jc w:val="both"/>
        <w:rPr>
          <w:rFonts w:ascii="Calibri" w:hAnsi="Calibri" w:cs="Arial"/>
          <w:color w:val="000000"/>
          <w:sz w:val="22"/>
          <w:szCs w:val="22"/>
          <w:u w:val="single"/>
        </w:rPr>
      </w:pPr>
    </w:p>
    <w:p w:rsidR="008C52FD" w:rsidRDefault="008C52FD" w:rsidP="008C52FD">
      <w:pPr>
        <w:jc w:val="both"/>
        <w:rPr>
          <w:rFonts w:ascii="Calibri" w:hAnsi="Calibri"/>
          <w:sz w:val="22"/>
          <w:szCs w:val="22"/>
        </w:rPr>
      </w:pPr>
      <w:r>
        <w:rPr>
          <w:rFonts w:ascii="Calibri" w:hAnsi="Calibri"/>
          <w:sz w:val="22"/>
          <w:szCs w:val="22"/>
        </w:rPr>
        <w:t xml:space="preserve">Als tegenprestatie voor de bestelling en/of de creatie bedoeld in artikel 1 hierboven, zal de Producent aan de </w:t>
      </w:r>
      <w:r w:rsidR="00F16C47">
        <w:rPr>
          <w:rFonts w:ascii="Calibri" w:hAnsi="Calibri"/>
          <w:sz w:val="22"/>
          <w:szCs w:val="22"/>
          <w:lang w:val="nl-BE"/>
        </w:rPr>
        <w:t>Auteur</w:t>
      </w:r>
      <w:r>
        <w:rPr>
          <w:rFonts w:ascii="Calibri" w:hAnsi="Calibri"/>
          <w:sz w:val="22"/>
          <w:szCs w:val="22"/>
          <w:lang w:val="nl-BE"/>
        </w:rPr>
        <w:t xml:space="preserve"> </w:t>
      </w:r>
      <w:r>
        <w:rPr>
          <w:rFonts w:ascii="Calibri" w:hAnsi="Calibri"/>
          <w:sz w:val="22"/>
          <w:szCs w:val="22"/>
        </w:rPr>
        <w:t>een vergoeding betalen, die als volgt is samengesteld:</w:t>
      </w:r>
    </w:p>
    <w:p w:rsidR="008C52FD" w:rsidRDefault="008C52FD" w:rsidP="008C52FD">
      <w:pPr>
        <w:jc w:val="both"/>
        <w:rPr>
          <w:rFonts w:ascii="Calibri" w:hAnsi="Calibri"/>
          <w:sz w:val="22"/>
          <w:szCs w:val="22"/>
        </w:rPr>
      </w:pPr>
    </w:p>
    <w:p w:rsidR="008C52FD" w:rsidRDefault="008C52FD" w:rsidP="008C52FD">
      <w:pPr>
        <w:ind w:left="284" w:hanging="142"/>
        <w:jc w:val="both"/>
        <w:rPr>
          <w:rFonts w:ascii="Calibri" w:hAnsi="Calibri"/>
          <w:sz w:val="22"/>
          <w:szCs w:val="22"/>
        </w:rPr>
      </w:pPr>
      <w:r>
        <w:rPr>
          <w:rFonts w:ascii="Calibri" w:hAnsi="Calibri"/>
          <w:sz w:val="22"/>
          <w:szCs w:val="22"/>
        </w:rPr>
        <w:t xml:space="preserve">- een forfaitaire, globale en definitief aan de </w:t>
      </w:r>
      <w:r w:rsidR="00F16C47">
        <w:rPr>
          <w:rFonts w:ascii="Calibri" w:hAnsi="Calibri"/>
          <w:sz w:val="22"/>
          <w:szCs w:val="22"/>
        </w:rPr>
        <w:t>Auteur</w:t>
      </w:r>
      <w:r>
        <w:rPr>
          <w:rFonts w:ascii="Calibri" w:hAnsi="Calibri"/>
          <w:sz w:val="22"/>
          <w:szCs w:val="22"/>
        </w:rPr>
        <w:t xml:space="preserve"> verworven premie die berekend wordt op volgende basis </w:t>
      </w:r>
    </w:p>
    <w:p w:rsidR="008C52FD" w:rsidRDefault="008C52FD" w:rsidP="008C52FD">
      <w:pPr>
        <w:ind w:left="284" w:hanging="142"/>
        <w:jc w:val="both"/>
        <w:rPr>
          <w:rFonts w:ascii="Calibri" w:hAnsi="Calibri"/>
          <w:sz w:val="22"/>
          <w:szCs w:val="22"/>
        </w:rPr>
      </w:pPr>
      <w:r>
        <w:rPr>
          <w:rFonts w:ascii="Calibri" w:hAnsi="Calibri"/>
          <w:sz w:val="22"/>
          <w:szCs w:val="22"/>
        </w:rPr>
        <w:t>*</w:t>
      </w:r>
    </w:p>
    <w:p w:rsidR="008C52FD" w:rsidRDefault="008C52FD" w:rsidP="008C52FD">
      <w:pPr>
        <w:jc w:val="both"/>
        <w:rPr>
          <w:rFonts w:ascii="Calibri" w:hAnsi="Calibri"/>
          <w:sz w:val="22"/>
          <w:szCs w:val="22"/>
        </w:rPr>
      </w:pPr>
      <w:r>
        <w:rPr>
          <w:rFonts w:ascii="Calibri" w:hAnsi="Calibri"/>
          <w:sz w:val="22"/>
          <w:szCs w:val="22"/>
        </w:rPr>
        <w:t xml:space="preserve"> en vastgesteld wordt op een minimum van </w:t>
      </w:r>
      <w:r>
        <w:rPr>
          <w:rFonts w:ascii="Calibri" w:hAnsi="Calibri"/>
          <w:sz w:val="22"/>
          <w:szCs w:val="22"/>
        </w:rPr>
        <w:tab/>
      </w:r>
      <w:r>
        <w:rPr>
          <w:rFonts w:ascii="Calibri" w:hAnsi="Calibri"/>
          <w:sz w:val="22"/>
          <w:szCs w:val="22"/>
        </w:rPr>
        <w:tab/>
      </w:r>
      <w:r>
        <w:rPr>
          <w:rFonts w:ascii="Calibri" w:hAnsi="Calibri"/>
          <w:sz w:val="22"/>
          <w:szCs w:val="22"/>
        </w:rPr>
        <w:tab/>
        <w:t>* EURO</w:t>
      </w:r>
    </w:p>
    <w:p w:rsidR="008C52FD" w:rsidRDefault="008C52FD" w:rsidP="008C52FD">
      <w:pPr>
        <w:jc w:val="both"/>
        <w:rPr>
          <w:rFonts w:ascii="Calibri" w:hAnsi="Calibri"/>
          <w:b/>
          <w:sz w:val="22"/>
          <w:szCs w:val="22"/>
        </w:rPr>
      </w:pPr>
    </w:p>
    <w:p w:rsidR="008C52FD" w:rsidRDefault="008C52FD" w:rsidP="008C52FD">
      <w:pPr>
        <w:jc w:val="both"/>
        <w:rPr>
          <w:rFonts w:ascii="Calibri" w:hAnsi="Calibri"/>
          <w:sz w:val="22"/>
          <w:szCs w:val="22"/>
        </w:rPr>
      </w:pPr>
      <w:r>
        <w:rPr>
          <w:rFonts w:ascii="Calibri" w:hAnsi="Calibri"/>
          <w:sz w:val="22"/>
          <w:szCs w:val="22"/>
        </w:rPr>
        <w:t>die zal betaald worden overeenkomstig de betalingsmodaliteiten bepaald in artikel 7 hierna.</w:t>
      </w:r>
    </w:p>
    <w:p w:rsidR="007E4D3E" w:rsidRDefault="007E4D3E" w:rsidP="007E4D3E">
      <w:pPr>
        <w:jc w:val="both"/>
        <w:rPr>
          <w:rFonts w:ascii="Calibri" w:hAnsi="Calibri" w:cs="Arial"/>
          <w:sz w:val="22"/>
          <w:szCs w:val="22"/>
        </w:rPr>
      </w:pPr>
    </w:p>
    <w:p w:rsidR="007E4D3E" w:rsidRDefault="008C52FD" w:rsidP="008C52FD">
      <w:pPr>
        <w:ind w:firstLine="708"/>
        <w:jc w:val="both"/>
        <w:rPr>
          <w:rFonts w:ascii="Calibri" w:hAnsi="Calibri" w:cs="Arial"/>
          <w:sz w:val="22"/>
          <w:szCs w:val="22"/>
          <w:u w:val="single"/>
        </w:rPr>
      </w:pPr>
      <w:r w:rsidRPr="008C52FD">
        <w:rPr>
          <w:rFonts w:ascii="Calibri" w:hAnsi="Calibri" w:cs="Arial"/>
          <w:sz w:val="22"/>
          <w:szCs w:val="22"/>
          <w:u w:val="single"/>
        </w:rPr>
        <w:t>6.1.3</w:t>
      </w:r>
      <w:r w:rsidR="007E4D3E" w:rsidRPr="008C52FD">
        <w:rPr>
          <w:rFonts w:ascii="Calibri" w:hAnsi="Calibri" w:cs="Arial"/>
          <w:sz w:val="22"/>
          <w:szCs w:val="22"/>
          <w:u w:val="single"/>
        </w:rPr>
        <w:t xml:space="preserve"> Vergoedingen met betrekking tot de overdracht van rechten</w:t>
      </w:r>
    </w:p>
    <w:p w:rsidR="008C52FD" w:rsidRPr="008C52FD" w:rsidRDefault="008C52FD" w:rsidP="008C52FD">
      <w:pPr>
        <w:ind w:firstLine="708"/>
        <w:jc w:val="both"/>
        <w:rPr>
          <w:rFonts w:ascii="Calibri" w:hAnsi="Calibri" w:cs="Arial"/>
          <w:sz w:val="22"/>
          <w:szCs w:val="22"/>
          <w:u w:val="single"/>
        </w:rPr>
      </w:pPr>
    </w:p>
    <w:p w:rsidR="007E4D3E" w:rsidRPr="00611302" w:rsidRDefault="007E4D3E">
      <w:pPr>
        <w:jc w:val="both"/>
        <w:rPr>
          <w:rFonts w:ascii="Calibri" w:hAnsi="Calibri" w:cs="Arial"/>
          <w:b/>
          <w:sz w:val="22"/>
          <w:szCs w:val="22"/>
        </w:rPr>
      </w:pPr>
      <w:r w:rsidRPr="00611302">
        <w:rPr>
          <w:rFonts w:ascii="Calibri" w:hAnsi="Calibri" w:cs="Arial"/>
          <w:sz w:val="22"/>
          <w:szCs w:val="22"/>
        </w:rPr>
        <w:t xml:space="preserve">Als tegenprestatie voor de </w:t>
      </w:r>
      <w:r>
        <w:rPr>
          <w:rFonts w:ascii="Calibri" w:hAnsi="Calibri" w:cs="Arial"/>
          <w:sz w:val="22"/>
          <w:szCs w:val="22"/>
        </w:rPr>
        <w:t>overdracht</w:t>
      </w:r>
      <w:r w:rsidRPr="00611302">
        <w:rPr>
          <w:rFonts w:ascii="Calibri" w:hAnsi="Calibri" w:cs="Arial"/>
          <w:sz w:val="22"/>
          <w:szCs w:val="22"/>
        </w:rPr>
        <w:t xml:space="preserve"> van de in artikel 4 hierboven opgesomde audiovisuele exploitatierechten, zal de </w:t>
      </w:r>
      <w:r w:rsidRPr="008C52FD">
        <w:rPr>
          <w:rFonts w:ascii="Calibri" w:hAnsi="Calibri" w:cs="Arial"/>
          <w:sz w:val="22"/>
          <w:szCs w:val="22"/>
        </w:rPr>
        <w:t>Producent</w:t>
      </w:r>
      <w:r w:rsidRPr="00611302">
        <w:rPr>
          <w:rFonts w:ascii="Calibri" w:hAnsi="Calibri" w:cs="Arial"/>
          <w:sz w:val="22"/>
          <w:szCs w:val="22"/>
        </w:rPr>
        <w:t xml:space="preserve"> aan de </w:t>
      </w:r>
      <w:r w:rsidR="00F16C47">
        <w:rPr>
          <w:rFonts w:ascii="Calibri" w:hAnsi="Calibri" w:cs="Arial"/>
          <w:sz w:val="22"/>
          <w:szCs w:val="22"/>
        </w:rPr>
        <w:t>Auteur</w:t>
      </w:r>
      <w:r w:rsidRPr="00611302">
        <w:rPr>
          <w:rFonts w:ascii="Calibri" w:hAnsi="Calibri" w:cs="Arial"/>
          <w:sz w:val="22"/>
          <w:szCs w:val="22"/>
        </w:rPr>
        <w:t xml:space="preserve"> de auteursvergoedingen betalen die op de volgende wijze vastgesteld worden:</w:t>
      </w:r>
      <w:r w:rsidRPr="00611302">
        <w:rPr>
          <w:rFonts w:ascii="Calibri" w:hAnsi="Calibri" w:cs="Arial"/>
          <w:b/>
          <w:sz w:val="22"/>
          <w:szCs w:val="22"/>
        </w:rPr>
        <w:t xml:space="preserve"> </w:t>
      </w:r>
    </w:p>
    <w:p w:rsidR="007E4D3E" w:rsidRPr="00611302" w:rsidRDefault="007E4D3E">
      <w:pPr>
        <w:pStyle w:val="Heading3"/>
        <w:ind w:left="360"/>
        <w:rPr>
          <w:rFonts w:ascii="Calibri" w:hAnsi="Calibri" w:cs="Arial"/>
          <w:sz w:val="22"/>
          <w:szCs w:val="22"/>
        </w:rPr>
      </w:pPr>
    </w:p>
    <w:p w:rsidR="007E4D3E" w:rsidRPr="00FD051F" w:rsidRDefault="007E4D3E" w:rsidP="007E4D3E">
      <w:pPr>
        <w:jc w:val="both"/>
        <w:rPr>
          <w:rFonts w:ascii="Calibri" w:hAnsi="Calibri"/>
          <w:b/>
          <w:sz w:val="22"/>
          <w:szCs w:val="22"/>
        </w:rPr>
      </w:pPr>
    </w:p>
    <w:p w:rsidR="007E4D3E" w:rsidRPr="008C52FD" w:rsidRDefault="007E4D3E" w:rsidP="007E4D3E">
      <w:pPr>
        <w:jc w:val="both"/>
        <w:rPr>
          <w:rFonts w:ascii="Calibri" w:hAnsi="Calibri"/>
          <w:i/>
          <w:sz w:val="22"/>
          <w:szCs w:val="22"/>
        </w:rPr>
      </w:pPr>
      <w:r w:rsidRPr="008C52FD">
        <w:rPr>
          <w:rFonts w:ascii="Calibri" w:hAnsi="Calibri"/>
          <w:i/>
          <w:sz w:val="22"/>
          <w:szCs w:val="22"/>
        </w:rPr>
        <w:t>* schrappen wat niet past :</w:t>
      </w:r>
    </w:p>
    <w:p w:rsidR="007E4D3E" w:rsidRPr="008C52FD" w:rsidRDefault="007E4D3E" w:rsidP="007E4D3E">
      <w:pPr>
        <w:jc w:val="both"/>
        <w:rPr>
          <w:rFonts w:ascii="Calibri" w:hAnsi="Calibri"/>
          <w:i/>
          <w:sz w:val="22"/>
          <w:szCs w:val="22"/>
        </w:rPr>
      </w:pPr>
    </w:p>
    <w:p w:rsidR="007E4D3E" w:rsidRPr="008C52FD" w:rsidRDefault="007E4D3E" w:rsidP="007E4D3E">
      <w:pPr>
        <w:ind w:left="284" w:hanging="142"/>
        <w:jc w:val="both"/>
        <w:rPr>
          <w:rFonts w:ascii="Calibri" w:hAnsi="Calibri"/>
          <w:sz w:val="22"/>
          <w:szCs w:val="22"/>
        </w:rPr>
      </w:pPr>
      <w:r w:rsidRPr="008C52FD">
        <w:rPr>
          <w:rFonts w:ascii="Calibri" w:hAnsi="Calibri"/>
          <w:sz w:val="22"/>
          <w:szCs w:val="22"/>
        </w:rPr>
        <w:lastRenderedPageBreak/>
        <w:t xml:space="preserve">- een forfaitaire, globale en definitief aan de Auteur verworven premie die berekend wordt op volgende basis </w:t>
      </w:r>
    </w:p>
    <w:p w:rsidR="007E4D3E" w:rsidRPr="008C52FD" w:rsidRDefault="007E4D3E" w:rsidP="007E4D3E">
      <w:pPr>
        <w:ind w:left="284" w:hanging="142"/>
        <w:jc w:val="both"/>
        <w:rPr>
          <w:rFonts w:ascii="Calibri" w:hAnsi="Calibri"/>
          <w:sz w:val="22"/>
          <w:szCs w:val="22"/>
        </w:rPr>
      </w:pPr>
      <w:r w:rsidRPr="008C52FD">
        <w:rPr>
          <w:rFonts w:ascii="Calibri" w:hAnsi="Calibri"/>
          <w:sz w:val="22"/>
          <w:szCs w:val="22"/>
        </w:rPr>
        <w:t>*</w:t>
      </w:r>
    </w:p>
    <w:p w:rsidR="007E4D3E" w:rsidRPr="008C52FD" w:rsidRDefault="007E4D3E" w:rsidP="007E4D3E">
      <w:pPr>
        <w:jc w:val="both"/>
        <w:rPr>
          <w:rFonts w:ascii="Calibri" w:hAnsi="Calibri"/>
          <w:sz w:val="22"/>
          <w:szCs w:val="22"/>
        </w:rPr>
      </w:pPr>
      <w:r w:rsidRPr="008C52FD">
        <w:rPr>
          <w:rFonts w:ascii="Calibri" w:hAnsi="Calibri"/>
          <w:sz w:val="22"/>
          <w:szCs w:val="22"/>
        </w:rPr>
        <w:t xml:space="preserve"> en vastgesteld wordt op een minimum van </w:t>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t>* EURO</w:t>
      </w:r>
    </w:p>
    <w:p w:rsidR="007E4D3E" w:rsidRPr="008C52FD" w:rsidRDefault="007E4D3E" w:rsidP="007E4D3E">
      <w:pPr>
        <w:jc w:val="both"/>
        <w:rPr>
          <w:rFonts w:ascii="Calibri" w:hAnsi="Calibri"/>
          <w:sz w:val="22"/>
          <w:szCs w:val="22"/>
        </w:rPr>
      </w:pPr>
      <w:r w:rsidRPr="008C52FD">
        <w:rPr>
          <w:rFonts w:ascii="Calibri" w:hAnsi="Calibri"/>
          <w:sz w:val="22"/>
          <w:szCs w:val="22"/>
        </w:rPr>
        <w:t>(</w:t>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r>
      <w:r w:rsidRPr="008C52FD">
        <w:rPr>
          <w:rFonts w:ascii="Calibri" w:hAnsi="Calibri"/>
          <w:sz w:val="22"/>
          <w:szCs w:val="22"/>
        </w:rPr>
        <w:tab/>
        <w:t>Euro)</w:t>
      </w:r>
    </w:p>
    <w:p w:rsidR="007E4D3E" w:rsidRPr="00FD051F" w:rsidRDefault="007E4D3E" w:rsidP="007E4D3E">
      <w:pPr>
        <w:jc w:val="both"/>
        <w:rPr>
          <w:rFonts w:ascii="Calibri" w:hAnsi="Calibri"/>
          <w:b/>
          <w:sz w:val="22"/>
          <w:szCs w:val="22"/>
        </w:rPr>
      </w:pPr>
    </w:p>
    <w:p w:rsidR="007E4D3E" w:rsidRPr="00FD051F" w:rsidRDefault="007E4D3E" w:rsidP="007E4D3E">
      <w:pPr>
        <w:jc w:val="both"/>
        <w:rPr>
          <w:rFonts w:ascii="Calibri" w:hAnsi="Calibri"/>
          <w:sz w:val="22"/>
          <w:szCs w:val="22"/>
        </w:rPr>
      </w:pPr>
      <w:r w:rsidRPr="00FD051F">
        <w:rPr>
          <w:rFonts w:ascii="Calibri" w:hAnsi="Calibri"/>
          <w:sz w:val="22"/>
          <w:szCs w:val="22"/>
        </w:rPr>
        <w:t>die zal betaald worden overeenkomstig de betalingsmodaliteiten bepaald in artikel 7 hierna.</w:t>
      </w:r>
    </w:p>
    <w:p w:rsidR="007E4D3E" w:rsidRPr="00FD051F" w:rsidRDefault="007E4D3E" w:rsidP="007E4D3E">
      <w:pPr>
        <w:jc w:val="both"/>
        <w:rPr>
          <w:rFonts w:ascii="Calibri" w:hAnsi="Calibri"/>
          <w:b/>
          <w:sz w:val="22"/>
          <w:szCs w:val="22"/>
        </w:rPr>
      </w:pPr>
    </w:p>
    <w:p w:rsidR="007E4D3E" w:rsidRPr="008C52FD" w:rsidRDefault="007E4D3E" w:rsidP="007E4D3E">
      <w:pPr>
        <w:jc w:val="both"/>
        <w:rPr>
          <w:rFonts w:ascii="Calibri" w:hAnsi="Calibri"/>
          <w:sz w:val="22"/>
          <w:szCs w:val="22"/>
        </w:rPr>
      </w:pPr>
      <w:r w:rsidRPr="008C52FD">
        <w:rPr>
          <w:rFonts w:ascii="Calibri" w:hAnsi="Calibri"/>
          <w:sz w:val="22"/>
          <w:szCs w:val="22"/>
        </w:rPr>
        <w:t>of</w:t>
      </w:r>
    </w:p>
    <w:p w:rsidR="007E4D3E" w:rsidRPr="008C52FD" w:rsidRDefault="007E4D3E" w:rsidP="007E4D3E">
      <w:pPr>
        <w:jc w:val="both"/>
        <w:rPr>
          <w:rFonts w:ascii="Calibri" w:hAnsi="Calibri"/>
          <w:sz w:val="22"/>
          <w:szCs w:val="22"/>
        </w:rPr>
      </w:pPr>
    </w:p>
    <w:p w:rsidR="007E4D3E" w:rsidRPr="008C52FD" w:rsidRDefault="007E4D3E" w:rsidP="007E4D3E">
      <w:pPr>
        <w:numPr>
          <w:ilvl w:val="0"/>
          <w:numId w:val="15"/>
        </w:numPr>
        <w:tabs>
          <w:tab w:val="clear" w:pos="720"/>
          <w:tab w:val="num" w:pos="360"/>
        </w:tabs>
        <w:ind w:hanging="720"/>
        <w:jc w:val="both"/>
        <w:rPr>
          <w:rFonts w:ascii="Calibri" w:hAnsi="Calibri"/>
          <w:sz w:val="22"/>
          <w:szCs w:val="22"/>
        </w:rPr>
      </w:pPr>
      <w:r w:rsidRPr="008C52FD">
        <w:rPr>
          <w:rFonts w:ascii="Calibri" w:hAnsi="Calibri"/>
          <w:sz w:val="22"/>
          <w:szCs w:val="22"/>
        </w:rPr>
        <w:t>een gewaarborgd minimum :</w:t>
      </w:r>
    </w:p>
    <w:p w:rsidR="007E4D3E" w:rsidRPr="008C52FD" w:rsidRDefault="007E4D3E" w:rsidP="007E4D3E">
      <w:pPr>
        <w:jc w:val="both"/>
        <w:rPr>
          <w:rFonts w:ascii="Calibri" w:hAnsi="Calibri"/>
          <w:sz w:val="22"/>
          <w:szCs w:val="22"/>
        </w:rPr>
      </w:pPr>
    </w:p>
    <w:p w:rsidR="007E4D3E" w:rsidRPr="00FD051F" w:rsidRDefault="007E4D3E" w:rsidP="007E4D3E">
      <w:pPr>
        <w:jc w:val="both"/>
        <w:rPr>
          <w:rFonts w:ascii="Calibri" w:hAnsi="Calibri"/>
          <w:sz w:val="22"/>
          <w:szCs w:val="22"/>
        </w:rPr>
      </w:pPr>
      <w:r w:rsidRPr="00FD051F">
        <w:rPr>
          <w:rFonts w:ascii="Calibri" w:hAnsi="Calibri"/>
          <w:sz w:val="22"/>
          <w:szCs w:val="22"/>
        </w:rPr>
        <w:t xml:space="preserve">De </w:t>
      </w:r>
      <w:r w:rsidRPr="008C52FD">
        <w:rPr>
          <w:rFonts w:ascii="Calibri" w:hAnsi="Calibri"/>
          <w:sz w:val="22"/>
          <w:szCs w:val="22"/>
        </w:rPr>
        <w:t>Producent</w:t>
      </w:r>
      <w:r w:rsidRPr="00FD051F">
        <w:rPr>
          <w:rFonts w:ascii="Calibri" w:hAnsi="Calibri"/>
          <w:sz w:val="22"/>
          <w:szCs w:val="22"/>
        </w:rPr>
        <w:t xml:space="preserve"> zal, als aanbetaling op het product van de percentages voorzien in </w:t>
      </w:r>
      <w:r w:rsidR="008C52FD">
        <w:rPr>
          <w:rFonts w:ascii="Calibri" w:hAnsi="Calibri"/>
          <w:sz w:val="22"/>
          <w:szCs w:val="22"/>
        </w:rPr>
        <w:t>6.2</w:t>
      </w:r>
      <w:r w:rsidRPr="00FD051F">
        <w:rPr>
          <w:rFonts w:ascii="Calibri" w:hAnsi="Calibri"/>
          <w:sz w:val="22"/>
          <w:szCs w:val="22"/>
        </w:rPr>
        <w:t xml:space="preserve"> hieronder die ten zijne laste vallen, aan de </w:t>
      </w:r>
      <w:r w:rsidR="00F16C47">
        <w:rPr>
          <w:rFonts w:ascii="Calibri" w:hAnsi="Calibri"/>
          <w:sz w:val="22"/>
          <w:szCs w:val="22"/>
        </w:rPr>
        <w:t>Auteur</w:t>
      </w:r>
      <w:r w:rsidRPr="00FD051F">
        <w:rPr>
          <w:rFonts w:ascii="Calibri" w:hAnsi="Calibri"/>
          <w:sz w:val="22"/>
          <w:szCs w:val="22"/>
        </w:rPr>
        <w:t xml:space="preserve"> ee</w:t>
      </w:r>
      <w:r w:rsidR="00DF3875">
        <w:rPr>
          <w:rFonts w:ascii="Calibri" w:hAnsi="Calibri"/>
          <w:sz w:val="22"/>
          <w:szCs w:val="22"/>
        </w:rPr>
        <w:t>n bedrag storten ten belope van</w:t>
      </w:r>
      <w:r w:rsidRPr="00FD051F">
        <w:rPr>
          <w:rFonts w:ascii="Calibri" w:hAnsi="Calibri"/>
          <w:sz w:val="22"/>
          <w:szCs w:val="22"/>
        </w:rPr>
        <w:t>:</w:t>
      </w:r>
    </w:p>
    <w:p w:rsidR="007E4D3E" w:rsidRPr="00FD051F" w:rsidRDefault="007E4D3E" w:rsidP="007E4D3E">
      <w:pPr>
        <w:jc w:val="both"/>
        <w:rPr>
          <w:rFonts w:ascii="Calibri" w:hAnsi="Calibri"/>
          <w:sz w:val="22"/>
          <w:szCs w:val="22"/>
        </w:rPr>
      </w:pPr>
    </w:p>
    <w:p w:rsidR="007E4D3E" w:rsidRPr="00FD051F" w:rsidRDefault="007E4D3E" w:rsidP="007E4D3E">
      <w:pPr>
        <w:ind w:left="360" w:hanging="360"/>
        <w:jc w:val="both"/>
        <w:rPr>
          <w:rFonts w:ascii="Calibri" w:hAnsi="Calibri"/>
          <w:sz w:val="22"/>
          <w:szCs w:val="22"/>
        </w:rPr>
      </w:pPr>
      <w:r w:rsidRPr="00FD051F">
        <w:rPr>
          <w:rFonts w:ascii="Calibri" w:hAnsi="Calibri"/>
          <w:sz w:val="22"/>
          <w:szCs w:val="22"/>
        </w:rPr>
        <w:t>-                 * Euro,  dat zal betaald worden overeenkomstig de betalingsmodaliteiten bepaald in artikel 7 hierna.</w:t>
      </w:r>
    </w:p>
    <w:p w:rsidR="007E4D3E" w:rsidRPr="00FD051F" w:rsidRDefault="007E4D3E" w:rsidP="007E4D3E">
      <w:pPr>
        <w:jc w:val="both"/>
        <w:rPr>
          <w:rFonts w:ascii="Calibri" w:hAnsi="Calibri"/>
          <w:sz w:val="22"/>
          <w:szCs w:val="22"/>
        </w:rPr>
      </w:pPr>
    </w:p>
    <w:p w:rsidR="007E4D3E" w:rsidRPr="00FD051F" w:rsidRDefault="007E4D3E" w:rsidP="007E4D3E">
      <w:pPr>
        <w:jc w:val="both"/>
        <w:rPr>
          <w:rFonts w:ascii="Calibri" w:hAnsi="Calibri"/>
          <w:sz w:val="22"/>
          <w:szCs w:val="22"/>
        </w:rPr>
      </w:pPr>
      <w:r w:rsidRPr="00FD051F">
        <w:rPr>
          <w:rFonts w:ascii="Calibri" w:hAnsi="Calibri"/>
          <w:sz w:val="22"/>
          <w:szCs w:val="22"/>
        </w:rPr>
        <w:t xml:space="preserve">De </w:t>
      </w:r>
      <w:r w:rsidRPr="006314CF">
        <w:rPr>
          <w:rFonts w:ascii="Calibri" w:hAnsi="Calibri"/>
          <w:sz w:val="22"/>
          <w:szCs w:val="22"/>
        </w:rPr>
        <w:t xml:space="preserve">Producent </w:t>
      </w:r>
      <w:r w:rsidRPr="00FD051F">
        <w:rPr>
          <w:rFonts w:ascii="Calibri" w:hAnsi="Calibri"/>
          <w:sz w:val="22"/>
          <w:szCs w:val="22"/>
        </w:rPr>
        <w:t xml:space="preserve">zal zichzelf dit gewaarborgd minimum terugbetalen op het geheel van de bedragen die hij zal verschuldigd zijn aan de </w:t>
      </w:r>
      <w:r w:rsidR="00F16C47">
        <w:rPr>
          <w:rFonts w:ascii="Calibri" w:hAnsi="Calibri"/>
          <w:sz w:val="22"/>
          <w:szCs w:val="22"/>
        </w:rPr>
        <w:t>Auteur</w:t>
      </w:r>
      <w:r w:rsidRPr="00FD051F">
        <w:rPr>
          <w:rFonts w:ascii="Calibri" w:hAnsi="Calibri"/>
          <w:sz w:val="22"/>
          <w:szCs w:val="22"/>
        </w:rPr>
        <w:t xml:space="preserve"> door toepassing van de hieronder voorziene percentages.</w:t>
      </w:r>
    </w:p>
    <w:p w:rsidR="007E4D3E" w:rsidRPr="00FD051F" w:rsidRDefault="007E4D3E" w:rsidP="007E4D3E">
      <w:pPr>
        <w:jc w:val="both"/>
        <w:rPr>
          <w:rFonts w:ascii="Calibri" w:hAnsi="Calibri"/>
          <w:sz w:val="22"/>
          <w:szCs w:val="22"/>
        </w:rPr>
      </w:pPr>
    </w:p>
    <w:p w:rsidR="007E4D3E" w:rsidRPr="00FD051F" w:rsidRDefault="007E4D3E" w:rsidP="007E4D3E">
      <w:pPr>
        <w:jc w:val="both"/>
        <w:rPr>
          <w:rFonts w:ascii="Calibri" w:hAnsi="Calibri"/>
          <w:sz w:val="22"/>
          <w:szCs w:val="22"/>
        </w:rPr>
      </w:pPr>
      <w:r w:rsidRPr="00FD051F">
        <w:rPr>
          <w:rFonts w:ascii="Calibri" w:hAnsi="Calibri"/>
          <w:sz w:val="22"/>
          <w:szCs w:val="22"/>
        </w:rPr>
        <w:t xml:space="preserve">De </w:t>
      </w:r>
      <w:r w:rsidRPr="008C52FD">
        <w:rPr>
          <w:rFonts w:ascii="Calibri" w:hAnsi="Calibri"/>
          <w:sz w:val="22"/>
          <w:szCs w:val="22"/>
        </w:rPr>
        <w:t>Producent</w:t>
      </w:r>
      <w:r w:rsidRPr="00FD051F">
        <w:rPr>
          <w:rFonts w:ascii="Calibri" w:hAnsi="Calibri"/>
          <w:b/>
          <w:sz w:val="22"/>
          <w:szCs w:val="22"/>
        </w:rPr>
        <w:t xml:space="preserve"> </w:t>
      </w:r>
      <w:r w:rsidRPr="00FD051F">
        <w:rPr>
          <w:rFonts w:ascii="Calibri" w:hAnsi="Calibri"/>
          <w:sz w:val="22"/>
          <w:szCs w:val="22"/>
        </w:rPr>
        <w:t xml:space="preserve">zal deze compensatie uitvoeren tot hij volledig terugbetaald is, waarbij verduidelijkt wordt dat indien het geheel van de bedragen toekomende aan de </w:t>
      </w:r>
      <w:r w:rsidR="00F16C47">
        <w:rPr>
          <w:rFonts w:ascii="Calibri" w:hAnsi="Calibri"/>
          <w:sz w:val="22"/>
          <w:szCs w:val="22"/>
        </w:rPr>
        <w:t>Auteur</w:t>
      </w:r>
      <w:r w:rsidRPr="00FD051F">
        <w:rPr>
          <w:rFonts w:ascii="Calibri" w:hAnsi="Calibri"/>
          <w:b/>
          <w:sz w:val="22"/>
          <w:szCs w:val="22"/>
        </w:rPr>
        <w:t xml:space="preserve"> </w:t>
      </w:r>
      <w:r w:rsidRPr="00FD051F">
        <w:rPr>
          <w:rFonts w:ascii="Calibri" w:hAnsi="Calibri"/>
          <w:sz w:val="22"/>
          <w:szCs w:val="22"/>
        </w:rPr>
        <w:t xml:space="preserve">kleiner zou zijn dan het bedrag van het gewaarborgd minimum, de </w:t>
      </w:r>
      <w:r w:rsidRPr="008C52FD">
        <w:rPr>
          <w:rFonts w:ascii="Calibri" w:hAnsi="Calibri"/>
          <w:sz w:val="22"/>
          <w:szCs w:val="22"/>
        </w:rPr>
        <w:t>Producent</w:t>
      </w:r>
      <w:r w:rsidRPr="00FD051F">
        <w:rPr>
          <w:rFonts w:ascii="Calibri" w:hAnsi="Calibri"/>
          <w:b/>
          <w:sz w:val="22"/>
          <w:szCs w:val="22"/>
        </w:rPr>
        <w:t xml:space="preserve"> </w:t>
      </w:r>
      <w:r w:rsidRPr="00FD051F">
        <w:rPr>
          <w:rFonts w:ascii="Calibri" w:hAnsi="Calibri"/>
          <w:sz w:val="22"/>
          <w:szCs w:val="22"/>
        </w:rPr>
        <w:t xml:space="preserve">geen vordering kan laten gelden lastens de </w:t>
      </w:r>
      <w:r w:rsidR="00F16C47">
        <w:rPr>
          <w:rFonts w:ascii="Calibri" w:hAnsi="Calibri"/>
          <w:sz w:val="22"/>
          <w:szCs w:val="22"/>
        </w:rPr>
        <w:t>Auteur</w:t>
      </w:r>
      <w:r w:rsidR="008C52FD">
        <w:rPr>
          <w:rFonts w:ascii="Calibri" w:hAnsi="Calibri"/>
          <w:sz w:val="22"/>
          <w:szCs w:val="22"/>
        </w:rPr>
        <w:t xml:space="preserve"> voor het verschil.</w:t>
      </w:r>
    </w:p>
    <w:p w:rsidR="007E4D3E" w:rsidRPr="00611302" w:rsidRDefault="007E4D3E">
      <w:pPr>
        <w:jc w:val="both"/>
        <w:rPr>
          <w:rFonts w:ascii="Calibri" w:hAnsi="Calibri" w:cs="Arial"/>
          <w:color w:val="FF0000"/>
          <w:sz w:val="22"/>
          <w:szCs w:val="22"/>
        </w:rPr>
      </w:pPr>
    </w:p>
    <w:p w:rsidR="008C52FD" w:rsidRPr="008C52FD" w:rsidRDefault="008C52FD" w:rsidP="008C52FD">
      <w:pPr>
        <w:jc w:val="both"/>
        <w:rPr>
          <w:rFonts w:ascii="Calibri" w:hAnsi="Calibri"/>
          <w:b/>
          <w:sz w:val="24"/>
          <w:u w:val="single"/>
        </w:rPr>
      </w:pPr>
      <w:r w:rsidRPr="008C52FD">
        <w:rPr>
          <w:rFonts w:ascii="Calibri" w:hAnsi="Calibri"/>
          <w:b/>
          <w:sz w:val="24"/>
          <w:u w:val="single"/>
        </w:rPr>
        <w:t>6.2. Proportionele vergoedingen ten laste van de Producent</w:t>
      </w:r>
    </w:p>
    <w:p w:rsidR="007E4D3E" w:rsidRPr="00611302" w:rsidRDefault="007E4D3E">
      <w:pPr>
        <w:jc w:val="both"/>
        <w:rPr>
          <w:rFonts w:ascii="Calibri" w:hAnsi="Calibri" w:cs="Arial"/>
          <w:color w:val="FF0000"/>
          <w:sz w:val="22"/>
          <w:szCs w:val="22"/>
        </w:rPr>
      </w:pPr>
    </w:p>
    <w:p w:rsidR="007E4D3E" w:rsidRPr="008C52FD" w:rsidRDefault="008C52FD">
      <w:pPr>
        <w:jc w:val="both"/>
        <w:rPr>
          <w:rFonts w:ascii="Calibri" w:hAnsi="Calibri" w:cs="Arial"/>
          <w:sz w:val="22"/>
          <w:szCs w:val="22"/>
          <w:u w:val="single"/>
        </w:rPr>
      </w:pPr>
      <w:r w:rsidRPr="008C52FD">
        <w:rPr>
          <w:rFonts w:ascii="Calibri" w:hAnsi="Calibri" w:cs="Arial"/>
          <w:sz w:val="22"/>
          <w:szCs w:val="22"/>
          <w:u w:val="single"/>
        </w:rPr>
        <w:t>6.2.</w:t>
      </w:r>
      <w:r w:rsidR="007E4D3E" w:rsidRPr="008C52FD">
        <w:rPr>
          <w:rFonts w:ascii="Calibri" w:hAnsi="Calibri" w:cs="Arial"/>
          <w:sz w:val="22"/>
          <w:szCs w:val="22"/>
          <w:u w:val="single"/>
        </w:rPr>
        <w:t>1. Audiovisuele exploitatie</w:t>
      </w:r>
    </w:p>
    <w:p w:rsidR="007E4D3E" w:rsidRPr="00611302" w:rsidRDefault="007E4D3E">
      <w:pPr>
        <w:jc w:val="both"/>
        <w:rPr>
          <w:rFonts w:ascii="Calibri" w:hAnsi="Calibri" w:cs="Arial"/>
          <w:sz w:val="22"/>
          <w:szCs w:val="22"/>
        </w:rPr>
      </w:pPr>
    </w:p>
    <w:p w:rsidR="007E4D3E" w:rsidRDefault="008C52FD">
      <w:pPr>
        <w:jc w:val="both"/>
        <w:rPr>
          <w:rFonts w:ascii="Calibri" w:hAnsi="Calibri" w:cs="Arial"/>
          <w:sz w:val="22"/>
          <w:szCs w:val="22"/>
          <w:u w:val="single"/>
        </w:rPr>
      </w:pPr>
      <w:r w:rsidRPr="008C52FD">
        <w:rPr>
          <w:rFonts w:ascii="Calibri" w:hAnsi="Calibri" w:cs="Arial"/>
          <w:sz w:val="22"/>
          <w:szCs w:val="22"/>
          <w:u w:val="single"/>
        </w:rPr>
        <w:t>6.2.1.A</w:t>
      </w:r>
      <w:r w:rsidR="007E4D3E" w:rsidRPr="008C52FD">
        <w:rPr>
          <w:rFonts w:ascii="Calibri" w:hAnsi="Calibri" w:cs="Arial"/>
          <w:sz w:val="22"/>
          <w:szCs w:val="22"/>
          <w:u w:val="single"/>
        </w:rPr>
        <w:t xml:space="preserve"> - Als tegenprestatie voor de exploitatie van de volgende reproductierechten:</w:t>
      </w:r>
    </w:p>
    <w:p w:rsidR="008C52FD" w:rsidRPr="008C52FD" w:rsidRDefault="008C52FD">
      <w:pPr>
        <w:jc w:val="both"/>
        <w:rPr>
          <w:rFonts w:ascii="Calibri" w:hAnsi="Calibri" w:cs="Arial"/>
          <w:sz w:val="22"/>
          <w:szCs w:val="22"/>
          <w:u w:val="single"/>
        </w:rPr>
      </w:pPr>
    </w:p>
    <w:p w:rsidR="007E4D3E" w:rsidRPr="00F32D2A" w:rsidRDefault="007E4D3E" w:rsidP="008C52FD">
      <w:pPr>
        <w:pStyle w:val="ListParagraph"/>
        <w:numPr>
          <w:ilvl w:val="0"/>
          <w:numId w:val="15"/>
        </w:numPr>
        <w:jc w:val="both"/>
        <w:rPr>
          <w:rFonts w:ascii="Calibri" w:hAnsi="Calibri" w:cs="Arial"/>
          <w:sz w:val="22"/>
          <w:szCs w:val="22"/>
          <w:lang w:val="nl-BE"/>
        </w:rPr>
      </w:pPr>
      <w:r w:rsidRPr="00F32D2A">
        <w:rPr>
          <w:rFonts w:ascii="Calibri" w:hAnsi="Calibri" w:cs="Arial"/>
          <w:sz w:val="22"/>
          <w:szCs w:val="22"/>
          <w:lang w:val="nl-BE"/>
        </w:rPr>
        <w:t>recht te reproduceren en te coproduceren, te (laten) realiseren, te (laten) opnemen van het werk</w:t>
      </w:r>
      <w:r w:rsidR="008C52FD" w:rsidRPr="00F32D2A">
        <w:rPr>
          <w:rFonts w:ascii="Calibri" w:hAnsi="Calibri" w:cs="Arial"/>
          <w:sz w:val="22"/>
          <w:szCs w:val="22"/>
          <w:lang w:val="nl-BE"/>
        </w:rPr>
        <w:t xml:space="preserve"> bedoeld in artikel 4.1.1.A van deze Overeenkomst.</w:t>
      </w:r>
    </w:p>
    <w:p w:rsidR="007E4D3E" w:rsidRPr="00611302" w:rsidRDefault="007E4D3E">
      <w:pPr>
        <w:jc w:val="both"/>
        <w:rPr>
          <w:rFonts w:ascii="Calibri" w:hAnsi="Calibri" w:cs="Arial"/>
          <w:sz w:val="22"/>
          <w:szCs w:val="22"/>
        </w:rPr>
      </w:pPr>
    </w:p>
    <w:p w:rsidR="007E4D3E" w:rsidRPr="00F32D2A" w:rsidRDefault="007E4D3E" w:rsidP="008C52FD">
      <w:pPr>
        <w:pStyle w:val="ListParagraph"/>
        <w:numPr>
          <w:ilvl w:val="0"/>
          <w:numId w:val="15"/>
        </w:numPr>
        <w:jc w:val="both"/>
        <w:rPr>
          <w:rFonts w:ascii="Calibri" w:hAnsi="Calibri" w:cs="Arial"/>
          <w:sz w:val="22"/>
          <w:szCs w:val="22"/>
          <w:lang w:val="nl-BE"/>
        </w:rPr>
      </w:pPr>
      <w:r w:rsidRPr="00F32D2A">
        <w:rPr>
          <w:rFonts w:ascii="Calibri" w:hAnsi="Calibri" w:cs="Arial"/>
          <w:sz w:val="22"/>
          <w:szCs w:val="22"/>
          <w:lang w:val="nl-BE"/>
        </w:rPr>
        <w:t>recht te reproduceren onder de</w:t>
      </w:r>
      <w:r w:rsidR="008C52FD" w:rsidRPr="00F32D2A">
        <w:rPr>
          <w:rFonts w:ascii="Calibri" w:hAnsi="Calibri" w:cs="Arial"/>
          <w:sz w:val="22"/>
          <w:szCs w:val="22"/>
          <w:lang w:val="nl-BE"/>
        </w:rPr>
        <w:t xml:space="preserve"> vorm van kopieën bedoeld in artikel 4.1.1.A.</w:t>
      </w:r>
    </w:p>
    <w:p w:rsidR="007E4D3E" w:rsidRPr="00611302" w:rsidRDefault="007E4D3E">
      <w:pPr>
        <w:jc w:val="both"/>
        <w:rPr>
          <w:rFonts w:ascii="Calibri" w:hAnsi="Calibri" w:cs="Arial"/>
          <w:sz w:val="22"/>
          <w:szCs w:val="22"/>
        </w:rPr>
      </w:pPr>
    </w:p>
    <w:p w:rsidR="007E4D3E" w:rsidRPr="00F32D2A" w:rsidRDefault="007E4D3E" w:rsidP="008C52FD">
      <w:pPr>
        <w:pStyle w:val="ListParagraph"/>
        <w:numPr>
          <w:ilvl w:val="0"/>
          <w:numId w:val="15"/>
        </w:numPr>
        <w:jc w:val="both"/>
        <w:rPr>
          <w:rFonts w:ascii="Calibri" w:hAnsi="Calibri" w:cs="Arial"/>
          <w:sz w:val="22"/>
          <w:szCs w:val="22"/>
          <w:lang w:val="nl-BE"/>
        </w:rPr>
      </w:pPr>
      <w:r w:rsidRPr="00F32D2A">
        <w:rPr>
          <w:rFonts w:ascii="Calibri" w:hAnsi="Calibri" w:cs="Arial"/>
          <w:sz w:val="22"/>
          <w:szCs w:val="22"/>
          <w:lang w:val="nl-BE"/>
        </w:rPr>
        <w:t>recht in omloop te brengen bedoeld in artikel 4.</w:t>
      </w:r>
      <w:r w:rsidR="008C52FD" w:rsidRPr="00F32D2A">
        <w:rPr>
          <w:rFonts w:ascii="Calibri" w:hAnsi="Calibri" w:cs="Arial"/>
          <w:sz w:val="22"/>
          <w:szCs w:val="22"/>
          <w:lang w:val="nl-BE"/>
        </w:rPr>
        <w:t>1.1.A.</w:t>
      </w:r>
    </w:p>
    <w:p w:rsidR="007E4D3E" w:rsidRPr="00611302" w:rsidRDefault="007E4D3E">
      <w:pPr>
        <w:jc w:val="both"/>
        <w:rPr>
          <w:rFonts w:ascii="Calibri" w:hAnsi="Calibri" w:cs="Arial"/>
          <w:sz w:val="22"/>
          <w:szCs w:val="22"/>
        </w:rPr>
      </w:pPr>
    </w:p>
    <w:p w:rsidR="007E4D3E" w:rsidRPr="00F32D2A" w:rsidRDefault="007E4D3E" w:rsidP="008C52FD">
      <w:pPr>
        <w:pStyle w:val="ListParagraph"/>
        <w:numPr>
          <w:ilvl w:val="0"/>
          <w:numId w:val="15"/>
        </w:numPr>
        <w:jc w:val="both"/>
        <w:rPr>
          <w:rFonts w:ascii="Calibri" w:hAnsi="Calibri" w:cs="Arial"/>
          <w:sz w:val="22"/>
          <w:szCs w:val="22"/>
          <w:lang w:val="nl-BE"/>
        </w:rPr>
      </w:pPr>
      <w:r w:rsidRPr="00F32D2A">
        <w:rPr>
          <w:rFonts w:ascii="Calibri" w:hAnsi="Calibri" w:cs="Arial"/>
          <w:sz w:val="22"/>
          <w:szCs w:val="22"/>
          <w:lang w:val="nl-BE"/>
        </w:rPr>
        <w:t>recht te nasynchroniseren en te ondertitelen bedoeld in artikel 4.</w:t>
      </w:r>
      <w:r w:rsidR="008C52FD" w:rsidRPr="00F32D2A">
        <w:rPr>
          <w:rFonts w:ascii="Calibri" w:hAnsi="Calibri" w:cs="Arial"/>
          <w:sz w:val="22"/>
          <w:szCs w:val="22"/>
          <w:lang w:val="nl-BE"/>
        </w:rPr>
        <w:t>1.1.A.</w:t>
      </w:r>
    </w:p>
    <w:p w:rsidR="007E4D3E" w:rsidRPr="00611302" w:rsidRDefault="007E4D3E">
      <w:pPr>
        <w:jc w:val="both"/>
        <w:rPr>
          <w:rFonts w:ascii="Calibri" w:hAnsi="Calibri" w:cs="Arial"/>
          <w:sz w:val="22"/>
          <w:szCs w:val="22"/>
        </w:rPr>
      </w:pPr>
    </w:p>
    <w:p w:rsidR="007E4D3E" w:rsidRPr="008C52FD" w:rsidRDefault="007E4D3E">
      <w:pPr>
        <w:ind w:left="284" w:hanging="142"/>
        <w:jc w:val="both"/>
        <w:rPr>
          <w:rFonts w:ascii="Calibri" w:hAnsi="Calibri" w:cs="Arial"/>
          <w:sz w:val="22"/>
          <w:szCs w:val="22"/>
        </w:rPr>
      </w:pPr>
      <w:r w:rsidRPr="008C52FD">
        <w:rPr>
          <w:rFonts w:ascii="Calibri" w:hAnsi="Calibri" w:cs="Arial"/>
          <w:sz w:val="22"/>
          <w:szCs w:val="22"/>
        </w:rPr>
        <w:t xml:space="preserve">- een forfaitaire, globale en definitief aan de </w:t>
      </w:r>
      <w:r w:rsidR="00F16C47">
        <w:rPr>
          <w:rFonts w:ascii="Calibri" w:hAnsi="Calibri" w:cs="Arial"/>
          <w:sz w:val="22"/>
          <w:szCs w:val="22"/>
        </w:rPr>
        <w:t>Auteur</w:t>
      </w:r>
      <w:r w:rsidRPr="008C52FD">
        <w:rPr>
          <w:rFonts w:ascii="Calibri" w:hAnsi="Calibri" w:cs="Arial"/>
          <w:sz w:val="22"/>
          <w:szCs w:val="22"/>
        </w:rPr>
        <w:t xml:space="preserve"> verworven premie die berekend wordt op volgende basis *</w:t>
      </w:r>
    </w:p>
    <w:p w:rsidR="007E4D3E" w:rsidRPr="008C52FD" w:rsidRDefault="007E4D3E">
      <w:pPr>
        <w:ind w:left="284" w:hanging="142"/>
        <w:jc w:val="both"/>
        <w:rPr>
          <w:rFonts w:ascii="Calibri" w:hAnsi="Calibri" w:cs="Arial"/>
          <w:sz w:val="22"/>
          <w:szCs w:val="22"/>
        </w:rPr>
      </w:pPr>
    </w:p>
    <w:p w:rsidR="007E4D3E" w:rsidRPr="008C52FD" w:rsidRDefault="007E4D3E">
      <w:pPr>
        <w:ind w:left="284" w:hanging="142"/>
        <w:jc w:val="both"/>
        <w:rPr>
          <w:rFonts w:ascii="Calibri" w:hAnsi="Calibri" w:cs="Arial"/>
          <w:color w:val="000000"/>
          <w:sz w:val="22"/>
          <w:szCs w:val="22"/>
        </w:rPr>
      </w:pPr>
      <w:r w:rsidRPr="008C52FD">
        <w:rPr>
          <w:rFonts w:ascii="Calibri" w:hAnsi="Calibri" w:cs="Arial"/>
          <w:sz w:val="22"/>
          <w:szCs w:val="22"/>
        </w:rPr>
        <w:t xml:space="preserve">  en vastgesteld op een minimum van </w:t>
      </w:r>
      <w:r w:rsidRPr="008C52FD">
        <w:rPr>
          <w:rFonts w:ascii="Calibri" w:hAnsi="Calibri" w:cs="Arial"/>
          <w:sz w:val="22"/>
          <w:szCs w:val="22"/>
        </w:rPr>
        <w:tab/>
      </w:r>
      <w:r w:rsidRPr="008C52FD">
        <w:rPr>
          <w:rFonts w:ascii="Calibri" w:hAnsi="Calibri" w:cs="Arial"/>
          <w:sz w:val="22"/>
          <w:szCs w:val="22"/>
        </w:rPr>
        <w:tab/>
      </w:r>
      <w:r w:rsidRPr="008C52FD">
        <w:rPr>
          <w:rFonts w:ascii="Calibri" w:hAnsi="Calibri" w:cs="Arial"/>
          <w:sz w:val="22"/>
          <w:szCs w:val="22"/>
        </w:rPr>
        <w:tab/>
      </w:r>
      <w:r w:rsidRPr="008C52FD">
        <w:rPr>
          <w:rFonts w:ascii="Calibri" w:hAnsi="Calibri" w:cs="Arial"/>
          <w:color w:val="000000"/>
          <w:sz w:val="22"/>
          <w:szCs w:val="22"/>
        </w:rPr>
        <w:t xml:space="preserve">* </w:t>
      </w:r>
      <w:r w:rsidR="008C52FD">
        <w:rPr>
          <w:rFonts w:ascii="Calibri" w:hAnsi="Calibri" w:cs="Arial"/>
          <w:color w:val="000000"/>
          <w:sz w:val="22"/>
          <w:szCs w:val="22"/>
        </w:rPr>
        <w:t xml:space="preserve"> Euro</w:t>
      </w:r>
    </w:p>
    <w:p w:rsidR="007E4D3E" w:rsidRPr="00611302" w:rsidRDefault="007E4D3E">
      <w:pPr>
        <w:jc w:val="both"/>
        <w:rPr>
          <w:rFonts w:ascii="Calibri" w:hAnsi="Calibri" w:cs="Arial"/>
          <w:b/>
          <w:sz w:val="22"/>
          <w:szCs w:val="22"/>
        </w:rPr>
      </w:pPr>
    </w:p>
    <w:p w:rsidR="007E4D3E" w:rsidRPr="00611302" w:rsidRDefault="007E4D3E">
      <w:pPr>
        <w:jc w:val="both"/>
        <w:rPr>
          <w:rFonts w:ascii="Calibri" w:hAnsi="Calibri" w:cs="Arial"/>
          <w:sz w:val="22"/>
          <w:szCs w:val="22"/>
        </w:rPr>
      </w:pPr>
      <w:r w:rsidRPr="00611302">
        <w:rPr>
          <w:rFonts w:ascii="Calibri" w:hAnsi="Calibri" w:cs="Arial"/>
          <w:sz w:val="22"/>
          <w:szCs w:val="22"/>
        </w:rPr>
        <w:t>die zal betaald worden overeenkomstig de betalingsmodaliteiten bepaald in artikel 7 hierna.</w:t>
      </w:r>
    </w:p>
    <w:p w:rsidR="007E4D3E" w:rsidRPr="00611302" w:rsidRDefault="007E4D3E">
      <w:pPr>
        <w:jc w:val="both"/>
        <w:rPr>
          <w:rFonts w:ascii="Calibri" w:hAnsi="Calibri" w:cs="Arial"/>
          <w:sz w:val="22"/>
          <w:szCs w:val="22"/>
        </w:rPr>
      </w:pPr>
    </w:p>
    <w:p w:rsidR="008C52FD" w:rsidRDefault="008C52FD">
      <w:pPr>
        <w:jc w:val="both"/>
        <w:rPr>
          <w:rFonts w:ascii="Calibri" w:hAnsi="Calibri"/>
          <w:sz w:val="22"/>
          <w:szCs w:val="22"/>
        </w:rPr>
      </w:pPr>
      <w:r>
        <w:rPr>
          <w:rFonts w:ascii="Calibri" w:hAnsi="Calibri"/>
          <w:sz w:val="22"/>
          <w:szCs w:val="22"/>
          <w:u w:val="single"/>
        </w:rPr>
        <w:t>6.2.1.B.  Als tegenprestatie voor de exploitatie van de volgende uitgaverechten:</w:t>
      </w:r>
      <w:r>
        <w:rPr>
          <w:rFonts w:ascii="Calibri" w:hAnsi="Calibri"/>
          <w:sz w:val="22"/>
          <w:szCs w:val="22"/>
        </w:rPr>
        <w:t xml:space="preserve"> </w:t>
      </w:r>
    </w:p>
    <w:p w:rsidR="007E4D3E" w:rsidRPr="00611302" w:rsidRDefault="007E4D3E">
      <w:pPr>
        <w:jc w:val="both"/>
        <w:rPr>
          <w:rFonts w:ascii="Calibri" w:hAnsi="Calibri" w:cs="Arial"/>
          <w:b/>
          <w:sz w:val="22"/>
          <w:szCs w:val="22"/>
        </w:rPr>
      </w:pPr>
    </w:p>
    <w:p w:rsidR="008C52FD" w:rsidRDefault="008C52FD" w:rsidP="008C52FD">
      <w:pPr>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recht tot uitgave op DVD en Blue Ray bedoeld in artikel </w:t>
      </w:r>
      <w:r>
        <w:rPr>
          <w:rFonts w:asciiTheme="minorHAnsi" w:hAnsiTheme="minorHAnsi" w:cstheme="minorHAnsi"/>
          <w:sz w:val="22"/>
          <w:szCs w:val="22"/>
        </w:rPr>
        <w:t xml:space="preserve">4.1.1.B </w:t>
      </w:r>
      <w:r>
        <w:rPr>
          <w:rFonts w:ascii="Calibri" w:hAnsi="Calibri"/>
          <w:sz w:val="22"/>
          <w:szCs w:val="22"/>
        </w:rPr>
        <w:t>van deze Overeenkomst.</w:t>
      </w:r>
    </w:p>
    <w:p w:rsidR="008C52FD" w:rsidRDefault="008C52FD" w:rsidP="008C52FD">
      <w:pPr>
        <w:jc w:val="both"/>
        <w:rPr>
          <w:rFonts w:ascii="Calibri" w:hAnsi="Calibri"/>
          <w:sz w:val="22"/>
          <w:szCs w:val="22"/>
        </w:rPr>
      </w:pPr>
    </w:p>
    <w:p w:rsidR="008C52FD" w:rsidRDefault="008C52FD" w:rsidP="008C52FD">
      <w:pPr>
        <w:ind w:firstLine="284"/>
        <w:jc w:val="both"/>
        <w:rPr>
          <w:rFonts w:ascii="Calibri" w:hAnsi="Calibri"/>
          <w:sz w:val="22"/>
          <w:szCs w:val="22"/>
        </w:rPr>
      </w:pPr>
      <w:r>
        <w:rPr>
          <w:rFonts w:ascii="Calibri" w:hAnsi="Calibri"/>
          <w:sz w:val="22"/>
          <w:szCs w:val="22"/>
        </w:rPr>
        <w:t>*   % op de ontvangsten afkomstig van deze exploitatiewijze;</w:t>
      </w:r>
    </w:p>
    <w:p w:rsidR="008C52FD" w:rsidRDefault="008C52FD" w:rsidP="008C52FD">
      <w:pPr>
        <w:jc w:val="both"/>
        <w:rPr>
          <w:rFonts w:ascii="Calibri" w:hAnsi="Calibri"/>
          <w:b/>
          <w:sz w:val="22"/>
          <w:szCs w:val="22"/>
        </w:rPr>
      </w:pPr>
    </w:p>
    <w:p w:rsidR="008C52FD" w:rsidRDefault="008C52FD" w:rsidP="008C52FD">
      <w:pPr>
        <w:jc w:val="both"/>
        <w:rPr>
          <w:rFonts w:ascii="Calibri" w:hAnsi="Calibri"/>
          <w:sz w:val="22"/>
          <w:szCs w:val="22"/>
        </w:rPr>
      </w:pPr>
      <w:r>
        <w:rPr>
          <w:rFonts w:ascii="Calibri" w:hAnsi="Calibri"/>
          <w:sz w:val="22"/>
          <w:szCs w:val="22"/>
        </w:rPr>
        <w:t>-</w:t>
      </w:r>
      <w:r>
        <w:rPr>
          <w:rFonts w:ascii="Calibri" w:hAnsi="Calibri"/>
          <w:sz w:val="22"/>
          <w:szCs w:val="22"/>
        </w:rPr>
        <w:tab/>
        <w:t xml:space="preserve">recht tot verhuring voor privégebruik bedoeld in artikel </w:t>
      </w:r>
      <w:r>
        <w:rPr>
          <w:rFonts w:asciiTheme="minorHAnsi" w:hAnsiTheme="minorHAnsi" w:cstheme="minorHAnsi"/>
          <w:sz w:val="22"/>
          <w:szCs w:val="22"/>
        </w:rPr>
        <w:t xml:space="preserve">4.1.1.B </w:t>
      </w:r>
    </w:p>
    <w:p w:rsidR="008C52FD" w:rsidRDefault="008C52FD" w:rsidP="008C52FD">
      <w:pPr>
        <w:ind w:firstLine="284"/>
        <w:jc w:val="both"/>
        <w:rPr>
          <w:rFonts w:ascii="Calibri" w:hAnsi="Calibri"/>
          <w:sz w:val="22"/>
          <w:szCs w:val="22"/>
        </w:rPr>
      </w:pPr>
      <w:r>
        <w:rPr>
          <w:rFonts w:ascii="Calibri" w:hAnsi="Calibri"/>
          <w:sz w:val="22"/>
          <w:szCs w:val="22"/>
        </w:rPr>
        <w:t>*  % op de ontvangsten afkomstig van deze exploitatiewijze;</w:t>
      </w:r>
    </w:p>
    <w:p w:rsidR="008C52FD" w:rsidRDefault="008C52FD" w:rsidP="008C52FD">
      <w:pPr>
        <w:jc w:val="both"/>
        <w:rPr>
          <w:rFonts w:ascii="Calibri" w:hAnsi="Calibri"/>
          <w:b/>
          <w:sz w:val="22"/>
          <w:szCs w:val="22"/>
        </w:rPr>
      </w:pPr>
    </w:p>
    <w:p w:rsidR="007E4D3E" w:rsidRPr="00611302" w:rsidRDefault="007E4D3E">
      <w:pPr>
        <w:jc w:val="both"/>
        <w:rPr>
          <w:rFonts w:ascii="Calibri" w:hAnsi="Calibri" w:cs="Arial"/>
          <w:b/>
          <w:sz w:val="22"/>
          <w:szCs w:val="22"/>
        </w:rPr>
      </w:pPr>
    </w:p>
    <w:p w:rsidR="008C52FD" w:rsidRDefault="008C52FD" w:rsidP="008C52FD">
      <w:pPr>
        <w:jc w:val="both"/>
        <w:rPr>
          <w:rFonts w:ascii="Calibri" w:hAnsi="Calibri"/>
          <w:sz w:val="22"/>
          <w:szCs w:val="22"/>
          <w:u w:val="single"/>
        </w:rPr>
      </w:pPr>
      <w:r>
        <w:rPr>
          <w:rFonts w:ascii="Calibri" w:hAnsi="Calibri"/>
          <w:sz w:val="22"/>
          <w:szCs w:val="22"/>
          <w:u w:val="single"/>
        </w:rPr>
        <w:t>6.2.1.C.  Als tegenprestatie voor de exploitatie van volgende mededelingsrechten:</w:t>
      </w:r>
    </w:p>
    <w:p w:rsidR="007E4D3E" w:rsidRPr="00520F6F" w:rsidRDefault="007E4D3E">
      <w:pPr>
        <w:jc w:val="both"/>
        <w:rPr>
          <w:rFonts w:ascii="Calibri" w:hAnsi="Calibri" w:cs="Arial"/>
          <w:b/>
          <w:sz w:val="22"/>
          <w:szCs w:val="22"/>
          <w:u w:val="single"/>
        </w:rPr>
      </w:pPr>
    </w:p>
    <w:p w:rsidR="008C52FD" w:rsidRDefault="008C52FD" w:rsidP="008C52FD">
      <w:pPr>
        <w:jc w:val="both"/>
        <w:rPr>
          <w:rFonts w:ascii="Calibri" w:hAnsi="Calibri"/>
          <w:sz w:val="22"/>
          <w:szCs w:val="22"/>
        </w:rPr>
      </w:pPr>
      <w:r>
        <w:rPr>
          <w:rFonts w:ascii="Calibri" w:hAnsi="Calibri"/>
          <w:sz w:val="22"/>
          <w:szCs w:val="22"/>
        </w:rPr>
        <w:t>-</w:t>
      </w:r>
      <w:r>
        <w:rPr>
          <w:rFonts w:ascii="Calibri" w:hAnsi="Calibri"/>
          <w:sz w:val="22"/>
          <w:szCs w:val="22"/>
        </w:rPr>
        <w:tab/>
        <w:t xml:space="preserve">recht om het werk mee te delen in de zalen bedoeld in artikel in artikel </w:t>
      </w:r>
      <w:r>
        <w:rPr>
          <w:rFonts w:asciiTheme="minorHAnsi" w:hAnsiTheme="minorHAnsi" w:cstheme="minorHAnsi"/>
          <w:sz w:val="22"/>
          <w:szCs w:val="22"/>
        </w:rPr>
        <w:t xml:space="preserve">4.1.2. </w:t>
      </w:r>
      <w:r>
        <w:rPr>
          <w:rFonts w:ascii="Calibri" w:hAnsi="Calibri"/>
          <w:sz w:val="22"/>
          <w:szCs w:val="22"/>
        </w:rPr>
        <w:t>van deze Overeenkomst.</w:t>
      </w:r>
    </w:p>
    <w:p w:rsidR="008C52FD" w:rsidRDefault="008C52FD" w:rsidP="008C52FD">
      <w:pPr>
        <w:jc w:val="both"/>
        <w:rPr>
          <w:rFonts w:ascii="Calibri" w:hAnsi="Calibri"/>
          <w:sz w:val="22"/>
          <w:szCs w:val="22"/>
        </w:rPr>
      </w:pPr>
    </w:p>
    <w:p w:rsidR="008C52FD" w:rsidRDefault="008C52FD" w:rsidP="008C52FD">
      <w:pPr>
        <w:ind w:firstLine="284"/>
        <w:jc w:val="both"/>
        <w:rPr>
          <w:rFonts w:ascii="Calibri" w:hAnsi="Calibri"/>
          <w:sz w:val="22"/>
          <w:szCs w:val="22"/>
        </w:rPr>
      </w:pPr>
      <w:r>
        <w:rPr>
          <w:rFonts w:ascii="Calibri" w:hAnsi="Calibri"/>
          <w:sz w:val="22"/>
          <w:szCs w:val="22"/>
        </w:rPr>
        <w:t>*  % op de ontvangsten afkomstig van deze exploitatiewijze;</w:t>
      </w:r>
    </w:p>
    <w:p w:rsidR="008C52FD" w:rsidRDefault="008C52FD" w:rsidP="008C52FD">
      <w:pPr>
        <w:jc w:val="both"/>
        <w:rPr>
          <w:rFonts w:ascii="Calibri" w:hAnsi="Calibri"/>
          <w:sz w:val="22"/>
          <w:szCs w:val="22"/>
        </w:rPr>
      </w:pPr>
    </w:p>
    <w:p w:rsidR="008C52FD" w:rsidRDefault="008C52FD" w:rsidP="008C52FD">
      <w:pPr>
        <w:jc w:val="both"/>
        <w:rPr>
          <w:rFonts w:ascii="Calibri" w:hAnsi="Calibri"/>
          <w:sz w:val="22"/>
          <w:szCs w:val="22"/>
        </w:rPr>
      </w:pPr>
      <w:r>
        <w:rPr>
          <w:rFonts w:ascii="Calibri" w:hAnsi="Calibri"/>
          <w:sz w:val="22"/>
          <w:szCs w:val="22"/>
        </w:rPr>
        <w:t xml:space="preserve">-            recht om het Werk mee te delen door televisie-uitzending bedoeld in artikel </w:t>
      </w:r>
      <w:r>
        <w:rPr>
          <w:rFonts w:asciiTheme="minorHAnsi" w:hAnsiTheme="minorHAnsi" w:cstheme="minorHAnsi"/>
          <w:sz w:val="22"/>
          <w:szCs w:val="22"/>
        </w:rPr>
        <w:t xml:space="preserve">4.1.2. </w:t>
      </w:r>
      <w:r>
        <w:rPr>
          <w:rFonts w:ascii="Calibri" w:hAnsi="Calibri"/>
          <w:sz w:val="22"/>
          <w:szCs w:val="22"/>
        </w:rPr>
        <w:t>van deze Overeenkomst.</w:t>
      </w:r>
    </w:p>
    <w:p w:rsidR="008C52FD" w:rsidRDefault="008C52FD" w:rsidP="008C52FD">
      <w:pPr>
        <w:jc w:val="both"/>
        <w:rPr>
          <w:rFonts w:ascii="Calibri" w:hAnsi="Calibri"/>
          <w:sz w:val="22"/>
          <w:szCs w:val="22"/>
        </w:rPr>
      </w:pPr>
    </w:p>
    <w:p w:rsidR="008C52FD" w:rsidRDefault="008C52FD" w:rsidP="008C52FD">
      <w:pPr>
        <w:ind w:firstLine="284"/>
        <w:jc w:val="both"/>
        <w:rPr>
          <w:rFonts w:ascii="Calibri" w:hAnsi="Calibri"/>
          <w:sz w:val="22"/>
          <w:szCs w:val="22"/>
        </w:rPr>
      </w:pPr>
      <w:r>
        <w:rPr>
          <w:rFonts w:ascii="Calibri" w:hAnsi="Calibri"/>
          <w:sz w:val="22"/>
          <w:szCs w:val="22"/>
        </w:rPr>
        <w:t>*  % op de ontvangsten afkomstig van deze exploitatiewijze;</w:t>
      </w:r>
    </w:p>
    <w:p w:rsidR="008C52FD" w:rsidRDefault="008C52FD" w:rsidP="008C52FD">
      <w:pPr>
        <w:jc w:val="both"/>
        <w:rPr>
          <w:rFonts w:ascii="Calibri" w:hAnsi="Calibri"/>
          <w:b/>
          <w:sz w:val="22"/>
          <w:szCs w:val="22"/>
        </w:rPr>
      </w:pPr>
    </w:p>
    <w:p w:rsidR="008C52FD" w:rsidRDefault="008C52FD" w:rsidP="008C52FD">
      <w:pPr>
        <w:jc w:val="both"/>
        <w:rPr>
          <w:rFonts w:ascii="Calibri" w:hAnsi="Calibri"/>
          <w:sz w:val="22"/>
          <w:szCs w:val="22"/>
        </w:rPr>
      </w:pPr>
      <w:r>
        <w:rPr>
          <w:rFonts w:ascii="Calibri" w:hAnsi="Calibri"/>
          <w:sz w:val="22"/>
          <w:szCs w:val="22"/>
        </w:rPr>
        <w:t>-</w:t>
      </w:r>
      <w:r>
        <w:rPr>
          <w:rFonts w:ascii="Calibri" w:hAnsi="Calibri"/>
          <w:sz w:val="22"/>
          <w:szCs w:val="22"/>
        </w:rPr>
        <w:tab/>
        <w:t xml:space="preserve">recht tot mededeling aan het publiek via internet bedoeld in artikel </w:t>
      </w:r>
      <w:r>
        <w:rPr>
          <w:rFonts w:asciiTheme="minorHAnsi" w:hAnsiTheme="minorHAnsi" w:cstheme="minorHAnsi"/>
          <w:sz w:val="22"/>
          <w:szCs w:val="22"/>
        </w:rPr>
        <w:t xml:space="preserve">4.1.2. </w:t>
      </w:r>
      <w:r>
        <w:rPr>
          <w:rFonts w:ascii="Calibri" w:hAnsi="Calibri"/>
          <w:sz w:val="22"/>
          <w:szCs w:val="22"/>
        </w:rPr>
        <w:t>van deze Overeenkomst.</w:t>
      </w:r>
    </w:p>
    <w:p w:rsidR="008C52FD" w:rsidRDefault="008C52FD" w:rsidP="008C52FD">
      <w:pPr>
        <w:jc w:val="both"/>
        <w:rPr>
          <w:rFonts w:ascii="Calibri" w:hAnsi="Calibri"/>
          <w:sz w:val="22"/>
          <w:szCs w:val="22"/>
        </w:rPr>
      </w:pPr>
    </w:p>
    <w:p w:rsidR="008C52FD" w:rsidRDefault="008C52FD" w:rsidP="008C52FD">
      <w:pPr>
        <w:jc w:val="both"/>
        <w:rPr>
          <w:rFonts w:ascii="Calibri" w:hAnsi="Calibri"/>
          <w:sz w:val="22"/>
          <w:szCs w:val="22"/>
        </w:rPr>
      </w:pPr>
      <w:r>
        <w:rPr>
          <w:rFonts w:ascii="Calibri" w:hAnsi="Calibri"/>
          <w:sz w:val="22"/>
          <w:szCs w:val="22"/>
        </w:rPr>
        <w:tab/>
        <w:t>% op de ontvangsten afkomstig van deze exploitatiewijze;</w:t>
      </w:r>
    </w:p>
    <w:p w:rsidR="008C52FD" w:rsidRDefault="008C52FD" w:rsidP="008C52FD">
      <w:pPr>
        <w:jc w:val="both"/>
        <w:rPr>
          <w:rFonts w:ascii="Calibri" w:hAnsi="Calibri"/>
          <w:sz w:val="22"/>
          <w:szCs w:val="22"/>
        </w:rPr>
      </w:pPr>
    </w:p>
    <w:p w:rsidR="008C52FD" w:rsidRDefault="008C52FD" w:rsidP="008C52FD">
      <w:pPr>
        <w:jc w:val="both"/>
        <w:rPr>
          <w:rFonts w:ascii="Calibri" w:hAnsi="Calibri"/>
          <w:sz w:val="22"/>
          <w:szCs w:val="22"/>
        </w:rPr>
      </w:pPr>
      <w:r>
        <w:rPr>
          <w:rFonts w:ascii="Calibri" w:hAnsi="Calibri"/>
          <w:sz w:val="22"/>
          <w:szCs w:val="22"/>
        </w:rPr>
        <w:t xml:space="preserve">-           recht tot doorgifte via kabel  of satelliet bedoeld in artikel </w:t>
      </w:r>
      <w:r>
        <w:rPr>
          <w:rFonts w:asciiTheme="minorHAnsi" w:hAnsiTheme="minorHAnsi" w:cstheme="minorHAnsi"/>
          <w:sz w:val="22"/>
          <w:szCs w:val="22"/>
        </w:rPr>
        <w:t xml:space="preserve">4.1.2. </w:t>
      </w:r>
      <w:r>
        <w:rPr>
          <w:rFonts w:ascii="Calibri" w:hAnsi="Calibri"/>
          <w:sz w:val="22"/>
          <w:szCs w:val="22"/>
        </w:rPr>
        <w:t>van deze Overeenkomst.</w:t>
      </w:r>
    </w:p>
    <w:p w:rsidR="008C52FD" w:rsidRDefault="008C52FD" w:rsidP="008C52FD">
      <w:pPr>
        <w:jc w:val="both"/>
        <w:rPr>
          <w:rFonts w:ascii="Calibri" w:hAnsi="Calibri"/>
          <w:sz w:val="22"/>
          <w:szCs w:val="22"/>
        </w:rPr>
      </w:pPr>
    </w:p>
    <w:p w:rsidR="008C52FD" w:rsidRDefault="008C52FD" w:rsidP="008C52FD">
      <w:pPr>
        <w:jc w:val="both"/>
        <w:rPr>
          <w:rFonts w:ascii="Calibri" w:hAnsi="Calibri"/>
          <w:sz w:val="22"/>
          <w:szCs w:val="22"/>
        </w:rPr>
      </w:pPr>
      <w:r>
        <w:rPr>
          <w:rFonts w:ascii="Calibri" w:hAnsi="Calibri"/>
          <w:sz w:val="22"/>
          <w:szCs w:val="22"/>
        </w:rPr>
        <w:t xml:space="preserve">    *  % op de ontvangsten afkomstig van deze exploitatiewijze.</w:t>
      </w:r>
    </w:p>
    <w:p w:rsidR="007E4D3E" w:rsidRPr="00611302" w:rsidRDefault="007E4D3E">
      <w:pPr>
        <w:jc w:val="both"/>
        <w:rPr>
          <w:rFonts w:ascii="Calibri" w:hAnsi="Calibri" w:cs="Arial"/>
          <w:b/>
          <w:sz w:val="22"/>
          <w:szCs w:val="22"/>
        </w:rPr>
      </w:pPr>
    </w:p>
    <w:p w:rsidR="007E4D3E" w:rsidRPr="00611302" w:rsidRDefault="007E4D3E">
      <w:pPr>
        <w:jc w:val="both"/>
        <w:rPr>
          <w:rFonts w:ascii="Calibri" w:hAnsi="Calibri" w:cs="Arial"/>
          <w:b/>
          <w:sz w:val="22"/>
          <w:szCs w:val="22"/>
        </w:rPr>
      </w:pPr>
    </w:p>
    <w:p w:rsidR="007E4D3E" w:rsidRPr="008C52FD" w:rsidRDefault="008C52FD">
      <w:pPr>
        <w:jc w:val="both"/>
        <w:rPr>
          <w:rFonts w:ascii="Calibri" w:hAnsi="Calibri" w:cs="Arial"/>
          <w:sz w:val="22"/>
          <w:szCs w:val="22"/>
          <w:u w:val="single"/>
        </w:rPr>
      </w:pPr>
      <w:r w:rsidRPr="008C52FD">
        <w:rPr>
          <w:rFonts w:ascii="Calibri" w:hAnsi="Calibri" w:cs="Arial"/>
          <w:sz w:val="22"/>
          <w:szCs w:val="22"/>
          <w:u w:val="single"/>
        </w:rPr>
        <w:t>6.2.</w:t>
      </w:r>
      <w:r w:rsidR="007E4D3E" w:rsidRPr="008C52FD">
        <w:rPr>
          <w:rFonts w:ascii="Calibri" w:hAnsi="Calibri" w:cs="Arial"/>
          <w:sz w:val="22"/>
          <w:szCs w:val="22"/>
          <w:u w:val="single"/>
        </w:rPr>
        <w:t>2. Secundaire exploitaties</w:t>
      </w:r>
    </w:p>
    <w:p w:rsidR="007E4D3E" w:rsidRPr="008C52FD" w:rsidRDefault="007E4D3E">
      <w:pPr>
        <w:jc w:val="both"/>
        <w:rPr>
          <w:rFonts w:ascii="Calibri" w:hAnsi="Calibri" w:cs="Arial"/>
          <w:sz w:val="22"/>
          <w:szCs w:val="22"/>
          <w:u w:val="single"/>
        </w:rPr>
      </w:pPr>
    </w:p>
    <w:p w:rsidR="007E4D3E" w:rsidRDefault="008C52FD">
      <w:pPr>
        <w:jc w:val="both"/>
        <w:rPr>
          <w:rFonts w:ascii="Calibri" w:hAnsi="Calibri"/>
          <w:sz w:val="22"/>
          <w:szCs w:val="22"/>
          <w:u w:val="single"/>
        </w:rPr>
      </w:pPr>
      <w:r w:rsidRPr="008C52FD">
        <w:rPr>
          <w:rFonts w:ascii="Calibri" w:hAnsi="Calibri" w:cs="Arial"/>
          <w:sz w:val="22"/>
          <w:szCs w:val="22"/>
          <w:u w:val="single"/>
        </w:rPr>
        <w:t>6.2.2</w:t>
      </w:r>
      <w:r w:rsidR="007E4D3E" w:rsidRPr="008C52FD">
        <w:rPr>
          <w:rFonts w:ascii="Calibri" w:hAnsi="Calibri" w:cs="Arial"/>
          <w:sz w:val="22"/>
          <w:szCs w:val="22"/>
          <w:u w:val="single"/>
        </w:rPr>
        <w:t>.</w:t>
      </w:r>
      <w:r w:rsidRPr="008C52FD">
        <w:rPr>
          <w:rFonts w:ascii="Calibri" w:hAnsi="Calibri" w:cs="Arial"/>
          <w:sz w:val="22"/>
          <w:szCs w:val="22"/>
          <w:u w:val="single"/>
        </w:rPr>
        <w:t>A</w:t>
      </w:r>
      <w:r w:rsidR="007E4D3E" w:rsidRPr="008C52FD">
        <w:rPr>
          <w:rFonts w:ascii="Calibri" w:hAnsi="Calibri" w:cs="Arial"/>
          <w:sz w:val="22"/>
          <w:szCs w:val="22"/>
          <w:u w:val="single"/>
        </w:rPr>
        <w:t xml:space="preserve"> </w:t>
      </w:r>
      <w:r w:rsidRPr="008C52FD">
        <w:rPr>
          <w:rFonts w:ascii="Calibri" w:hAnsi="Calibri"/>
          <w:sz w:val="22"/>
          <w:szCs w:val="22"/>
          <w:u w:val="single"/>
        </w:rPr>
        <w:t>Als tegenprestatie voor de exploitatie van volgende secundaire rechten:</w:t>
      </w:r>
    </w:p>
    <w:p w:rsidR="008C52FD" w:rsidRPr="008C52FD" w:rsidRDefault="008C52FD">
      <w:pPr>
        <w:jc w:val="both"/>
        <w:rPr>
          <w:rFonts w:ascii="Calibri" w:hAnsi="Calibri" w:cs="Arial"/>
          <w:sz w:val="22"/>
          <w:szCs w:val="22"/>
          <w:u w:val="single"/>
        </w:rPr>
      </w:pPr>
    </w:p>
    <w:p w:rsidR="007E4D3E" w:rsidRPr="00611302" w:rsidRDefault="007E4D3E">
      <w:pPr>
        <w:ind w:left="709" w:hanging="709"/>
        <w:jc w:val="both"/>
        <w:rPr>
          <w:rFonts w:ascii="Calibri" w:hAnsi="Calibri" w:cs="Arial"/>
          <w:sz w:val="22"/>
          <w:szCs w:val="22"/>
        </w:rPr>
      </w:pPr>
      <w:r w:rsidRPr="00611302">
        <w:rPr>
          <w:rFonts w:ascii="Calibri" w:hAnsi="Calibri" w:cs="Arial"/>
          <w:sz w:val="22"/>
          <w:szCs w:val="22"/>
        </w:rPr>
        <w:t>-</w:t>
      </w:r>
      <w:r w:rsidRPr="00611302">
        <w:rPr>
          <w:rFonts w:ascii="Calibri" w:hAnsi="Calibri" w:cs="Arial"/>
          <w:sz w:val="22"/>
          <w:szCs w:val="22"/>
        </w:rPr>
        <w:tab/>
        <w:t xml:space="preserve">recht tot exploitatie van fragmenten en van elementen van het </w:t>
      </w:r>
      <w:r w:rsidRPr="008C52FD">
        <w:rPr>
          <w:rFonts w:ascii="Calibri" w:hAnsi="Calibri" w:cs="Arial"/>
          <w:sz w:val="22"/>
          <w:szCs w:val="22"/>
        </w:rPr>
        <w:t>werk</w:t>
      </w:r>
      <w:r w:rsidR="008C52FD">
        <w:rPr>
          <w:rFonts w:ascii="Calibri" w:hAnsi="Calibri" w:cs="Arial"/>
          <w:sz w:val="22"/>
          <w:szCs w:val="22"/>
        </w:rPr>
        <w:t xml:space="preserve"> bedoeld in artikel 4.2</w:t>
      </w:r>
      <w:r w:rsidRPr="00611302">
        <w:rPr>
          <w:rFonts w:ascii="Calibri" w:hAnsi="Calibri" w:cs="Arial"/>
          <w:sz w:val="22"/>
          <w:szCs w:val="22"/>
        </w:rPr>
        <w:t>.1</w:t>
      </w:r>
      <w:r w:rsidR="008C52FD">
        <w:rPr>
          <w:rFonts w:ascii="Calibri" w:hAnsi="Calibri" w:cs="Arial"/>
          <w:sz w:val="22"/>
          <w:szCs w:val="22"/>
        </w:rPr>
        <w:t xml:space="preserve"> van deze Overeenkomst.</w:t>
      </w:r>
    </w:p>
    <w:p w:rsidR="007E4D3E" w:rsidRPr="00611302" w:rsidRDefault="007E4D3E">
      <w:pPr>
        <w:ind w:left="709" w:hanging="709"/>
        <w:jc w:val="both"/>
        <w:rPr>
          <w:rFonts w:ascii="Calibri" w:hAnsi="Calibri" w:cs="Arial"/>
          <w:sz w:val="22"/>
          <w:szCs w:val="22"/>
        </w:rPr>
      </w:pPr>
    </w:p>
    <w:p w:rsidR="008C52FD" w:rsidRDefault="007E4D3E" w:rsidP="008C52FD">
      <w:pPr>
        <w:ind w:left="709" w:hanging="709"/>
        <w:jc w:val="both"/>
        <w:rPr>
          <w:rFonts w:ascii="Calibri" w:hAnsi="Calibri"/>
          <w:sz w:val="22"/>
          <w:szCs w:val="22"/>
        </w:rPr>
      </w:pPr>
      <w:r w:rsidRPr="00611302">
        <w:rPr>
          <w:rFonts w:ascii="Calibri" w:hAnsi="Calibri" w:cs="Arial"/>
          <w:sz w:val="22"/>
          <w:szCs w:val="22"/>
        </w:rPr>
        <w:t>-</w:t>
      </w:r>
      <w:r w:rsidRPr="00611302">
        <w:rPr>
          <w:rFonts w:ascii="Calibri" w:hAnsi="Calibri" w:cs="Arial"/>
          <w:sz w:val="22"/>
          <w:szCs w:val="22"/>
        </w:rPr>
        <w:tab/>
        <w:t xml:space="preserve">recht tot reproductie van het publicitair materiaal van het </w:t>
      </w:r>
      <w:r w:rsidRPr="006314CF">
        <w:rPr>
          <w:rFonts w:ascii="Calibri" w:hAnsi="Calibri" w:cs="Arial"/>
          <w:sz w:val="22"/>
          <w:szCs w:val="22"/>
        </w:rPr>
        <w:t>werk</w:t>
      </w:r>
      <w:r w:rsidR="008C52FD">
        <w:rPr>
          <w:rFonts w:ascii="Calibri" w:hAnsi="Calibri" w:cs="Arial"/>
          <w:sz w:val="22"/>
          <w:szCs w:val="22"/>
        </w:rPr>
        <w:t xml:space="preserve"> bedoeld in artikel 4.2</w:t>
      </w:r>
      <w:r w:rsidRPr="00611302">
        <w:rPr>
          <w:rFonts w:ascii="Calibri" w:hAnsi="Calibri" w:cs="Arial"/>
          <w:sz w:val="22"/>
          <w:szCs w:val="22"/>
        </w:rPr>
        <w:t>.2</w:t>
      </w:r>
      <w:r w:rsidR="008C52FD">
        <w:rPr>
          <w:rFonts w:ascii="Calibri" w:hAnsi="Calibri" w:cs="Arial"/>
          <w:sz w:val="22"/>
          <w:szCs w:val="22"/>
        </w:rPr>
        <w:t xml:space="preserve"> </w:t>
      </w:r>
      <w:r w:rsidR="008C52FD">
        <w:rPr>
          <w:rFonts w:ascii="Calibri" w:hAnsi="Calibri"/>
          <w:sz w:val="22"/>
          <w:szCs w:val="22"/>
        </w:rPr>
        <w:t>van deze Overeenkomst.</w:t>
      </w:r>
    </w:p>
    <w:p w:rsidR="007E4D3E" w:rsidRPr="008C52FD" w:rsidRDefault="007E4D3E" w:rsidP="008C52FD">
      <w:pPr>
        <w:ind w:left="709" w:hanging="709"/>
        <w:jc w:val="both"/>
        <w:rPr>
          <w:rFonts w:ascii="Calibri" w:hAnsi="Calibri"/>
          <w:sz w:val="22"/>
          <w:szCs w:val="22"/>
        </w:rPr>
      </w:pPr>
      <w:r w:rsidRPr="00611302">
        <w:rPr>
          <w:rFonts w:ascii="Calibri" w:hAnsi="Calibri" w:cs="Arial"/>
          <w:sz w:val="22"/>
          <w:szCs w:val="22"/>
        </w:rPr>
        <w:t>-</w:t>
      </w:r>
      <w:r w:rsidRPr="00611302">
        <w:rPr>
          <w:rFonts w:ascii="Calibri" w:hAnsi="Calibri" w:cs="Arial"/>
          <w:sz w:val="22"/>
          <w:szCs w:val="22"/>
        </w:rPr>
        <w:tab/>
        <w:t xml:space="preserve">recht tot </w:t>
      </w:r>
      <w:r>
        <w:rPr>
          <w:rFonts w:ascii="Calibri" w:hAnsi="Calibri" w:cs="Arial"/>
          <w:sz w:val="22"/>
          <w:szCs w:val="22"/>
        </w:rPr>
        <w:t>mededeling</w:t>
      </w:r>
      <w:r w:rsidRPr="00611302">
        <w:rPr>
          <w:rFonts w:ascii="Calibri" w:hAnsi="Calibri" w:cs="Arial"/>
          <w:sz w:val="22"/>
          <w:szCs w:val="22"/>
        </w:rPr>
        <w:t xml:space="preserve"> op f</w:t>
      </w:r>
      <w:r w:rsidR="008C52FD">
        <w:rPr>
          <w:rFonts w:ascii="Calibri" w:hAnsi="Calibri" w:cs="Arial"/>
          <w:sz w:val="22"/>
          <w:szCs w:val="22"/>
        </w:rPr>
        <w:t>estivals bedoeld in artikel 4.2</w:t>
      </w:r>
      <w:r w:rsidRPr="00611302">
        <w:rPr>
          <w:rFonts w:ascii="Calibri" w:hAnsi="Calibri" w:cs="Arial"/>
          <w:sz w:val="22"/>
          <w:szCs w:val="22"/>
        </w:rPr>
        <w:t>.3</w:t>
      </w:r>
      <w:r w:rsidR="008C52FD">
        <w:rPr>
          <w:rFonts w:ascii="Calibri" w:hAnsi="Calibri" w:cs="Arial"/>
          <w:sz w:val="22"/>
          <w:szCs w:val="22"/>
        </w:rPr>
        <w:t xml:space="preserve"> </w:t>
      </w:r>
      <w:r w:rsidR="008C52FD">
        <w:rPr>
          <w:rFonts w:ascii="Calibri" w:hAnsi="Calibri"/>
          <w:sz w:val="22"/>
          <w:szCs w:val="22"/>
        </w:rPr>
        <w:t>van deze Overeenkomst.</w:t>
      </w:r>
    </w:p>
    <w:p w:rsidR="007E4D3E" w:rsidRPr="00611302" w:rsidRDefault="007E4D3E">
      <w:pPr>
        <w:jc w:val="both"/>
        <w:rPr>
          <w:rFonts w:ascii="Calibri" w:hAnsi="Calibri" w:cs="Arial"/>
          <w:sz w:val="22"/>
          <w:szCs w:val="22"/>
        </w:rPr>
      </w:pPr>
    </w:p>
    <w:p w:rsidR="007E4D3E" w:rsidRPr="008C52FD" w:rsidRDefault="007E4D3E" w:rsidP="007E4D3E">
      <w:pPr>
        <w:ind w:left="284"/>
        <w:jc w:val="both"/>
        <w:rPr>
          <w:rFonts w:ascii="Calibri" w:hAnsi="Calibri" w:cs="Arial"/>
          <w:sz w:val="22"/>
          <w:szCs w:val="22"/>
        </w:rPr>
      </w:pPr>
      <w:r w:rsidRPr="008C52FD">
        <w:rPr>
          <w:rFonts w:ascii="Calibri" w:hAnsi="Calibri" w:cs="Arial"/>
          <w:sz w:val="22"/>
          <w:szCs w:val="22"/>
        </w:rPr>
        <w:t xml:space="preserve">een forfaitaire, globale en definitief aan de </w:t>
      </w:r>
      <w:r w:rsidR="00F16C47">
        <w:rPr>
          <w:rFonts w:ascii="Calibri" w:hAnsi="Calibri" w:cs="Arial"/>
          <w:sz w:val="22"/>
          <w:szCs w:val="22"/>
        </w:rPr>
        <w:t>Auteur</w:t>
      </w:r>
      <w:r w:rsidRPr="008C52FD">
        <w:rPr>
          <w:rFonts w:ascii="Calibri" w:hAnsi="Calibri" w:cs="Arial"/>
          <w:sz w:val="22"/>
          <w:szCs w:val="22"/>
        </w:rPr>
        <w:t xml:space="preserve"> verworven premie die berekend wordt op volgende basis *</w:t>
      </w:r>
    </w:p>
    <w:p w:rsidR="007E4D3E" w:rsidRPr="008C52FD" w:rsidRDefault="007E4D3E" w:rsidP="007E4D3E">
      <w:pPr>
        <w:ind w:left="284"/>
        <w:jc w:val="both"/>
        <w:rPr>
          <w:rFonts w:ascii="Calibri" w:hAnsi="Calibri" w:cs="Arial"/>
          <w:sz w:val="22"/>
          <w:szCs w:val="22"/>
        </w:rPr>
      </w:pPr>
    </w:p>
    <w:p w:rsidR="007E4D3E" w:rsidRPr="008C52FD" w:rsidRDefault="007E4D3E">
      <w:pPr>
        <w:ind w:left="284"/>
        <w:jc w:val="both"/>
        <w:rPr>
          <w:rFonts w:ascii="Calibri" w:hAnsi="Calibri" w:cs="Arial"/>
          <w:color w:val="000000"/>
          <w:sz w:val="22"/>
          <w:szCs w:val="22"/>
        </w:rPr>
      </w:pPr>
      <w:r w:rsidRPr="008C52FD">
        <w:rPr>
          <w:rFonts w:ascii="Calibri" w:hAnsi="Calibri" w:cs="Arial"/>
          <w:sz w:val="22"/>
          <w:szCs w:val="22"/>
        </w:rPr>
        <w:t xml:space="preserve">en vastgesteld op een minimum </w:t>
      </w:r>
      <w:r w:rsidRPr="008C52FD">
        <w:rPr>
          <w:rFonts w:ascii="Calibri" w:hAnsi="Calibri" w:cs="Arial"/>
          <w:color w:val="000000"/>
          <w:sz w:val="22"/>
          <w:szCs w:val="22"/>
        </w:rPr>
        <w:t xml:space="preserve">van             *   </w:t>
      </w:r>
      <w:r w:rsidR="008C52FD">
        <w:rPr>
          <w:rFonts w:ascii="Calibri" w:hAnsi="Calibri" w:cs="Arial"/>
          <w:color w:val="000000"/>
          <w:sz w:val="22"/>
          <w:szCs w:val="22"/>
        </w:rPr>
        <w:t>EURO</w:t>
      </w:r>
    </w:p>
    <w:p w:rsidR="007E4D3E" w:rsidRPr="00611302" w:rsidRDefault="007E4D3E">
      <w:pPr>
        <w:jc w:val="both"/>
        <w:rPr>
          <w:rFonts w:ascii="Calibri" w:hAnsi="Calibri" w:cs="Arial"/>
          <w:b/>
          <w:color w:val="000000"/>
          <w:sz w:val="22"/>
          <w:szCs w:val="22"/>
        </w:rPr>
      </w:pPr>
    </w:p>
    <w:p w:rsidR="007E4D3E" w:rsidRPr="00611302" w:rsidRDefault="007E4D3E">
      <w:pPr>
        <w:jc w:val="both"/>
        <w:rPr>
          <w:rFonts w:ascii="Calibri" w:hAnsi="Calibri" w:cs="Arial"/>
          <w:sz w:val="22"/>
          <w:szCs w:val="22"/>
        </w:rPr>
      </w:pPr>
      <w:r w:rsidRPr="00611302">
        <w:rPr>
          <w:rFonts w:ascii="Calibri" w:hAnsi="Calibri" w:cs="Arial"/>
          <w:sz w:val="22"/>
          <w:szCs w:val="22"/>
        </w:rPr>
        <w:t>die zal betaald worden overeenkomstig de betalingsmodaliteiten bepaald in artikel 7 hierna.</w:t>
      </w:r>
    </w:p>
    <w:p w:rsidR="007E4D3E" w:rsidRPr="00611302" w:rsidRDefault="007E4D3E">
      <w:pPr>
        <w:jc w:val="both"/>
        <w:rPr>
          <w:rFonts w:ascii="Calibri" w:hAnsi="Calibri" w:cs="Arial"/>
          <w:sz w:val="22"/>
          <w:szCs w:val="22"/>
        </w:rPr>
      </w:pPr>
    </w:p>
    <w:p w:rsidR="007E4D3E" w:rsidRPr="008B4192" w:rsidRDefault="008C52FD">
      <w:pPr>
        <w:ind w:left="426" w:hanging="426"/>
        <w:jc w:val="both"/>
        <w:rPr>
          <w:rFonts w:ascii="Calibri" w:hAnsi="Calibri" w:cs="Arial"/>
          <w:b/>
          <w:sz w:val="24"/>
          <w:szCs w:val="22"/>
          <w:u w:val="single"/>
        </w:rPr>
      </w:pPr>
      <w:r w:rsidRPr="008B4192">
        <w:rPr>
          <w:rFonts w:ascii="Calibri" w:hAnsi="Calibri" w:cs="Arial"/>
          <w:b/>
          <w:sz w:val="24"/>
          <w:szCs w:val="22"/>
          <w:u w:val="single"/>
        </w:rPr>
        <w:t>6.</w:t>
      </w:r>
      <w:r w:rsidR="007E4D3E" w:rsidRPr="008B4192">
        <w:rPr>
          <w:rFonts w:ascii="Calibri" w:hAnsi="Calibri" w:cs="Arial"/>
          <w:b/>
          <w:sz w:val="24"/>
          <w:szCs w:val="22"/>
          <w:u w:val="single"/>
        </w:rPr>
        <w:t xml:space="preserve">3. Exploitatie van de afgeleide rechten </w:t>
      </w:r>
    </w:p>
    <w:p w:rsidR="007E4D3E" w:rsidRPr="006F4CD5" w:rsidRDefault="007E4D3E">
      <w:pPr>
        <w:ind w:left="426" w:hanging="426"/>
        <w:jc w:val="both"/>
        <w:rPr>
          <w:rFonts w:ascii="Calibri" w:hAnsi="Calibri" w:cs="Arial"/>
          <w:sz w:val="22"/>
          <w:szCs w:val="22"/>
          <w:u w:val="single"/>
        </w:rPr>
      </w:pPr>
    </w:p>
    <w:p w:rsidR="007E4D3E" w:rsidRPr="006F4CD5" w:rsidRDefault="006F4CD5" w:rsidP="006F4CD5">
      <w:pPr>
        <w:spacing w:after="120"/>
        <w:jc w:val="both"/>
        <w:rPr>
          <w:rFonts w:ascii="Calibri" w:hAnsi="Calibri" w:cs="Arial"/>
          <w:color w:val="FF0000"/>
          <w:sz w:val="22"/>
          <w:szCs w:val="22"/>
        </w:rPr>
      </w:pPr>
      <w:r w:rsidRPr="006F4CD5">
        <w:rPr>
          <w:rFonts w:ascii="Calibri" w:hAnsi="Calibri" w:cs="Arial"/>
          <w:sz w:val="22"/>
          <w:szCs w:val="22"/>
          <w:u w:val="single"/>
        </w:rPr>
        <w:t xml:space="preserve">6.3.1 </w:t>
      </w:r>
      <w:r w:rsidR="007E4D3E" w:rsidRPr="006F4CD5">
        <w:rPr>
          <w:rFonts w:ascii="Calibri" w:hAnsi="Calibri" w:cs="Arial"/>
          <w:sz w:val="22"/>
          <w:szCs w:val="22"/>
          <w:u w:val="single"/>
        </w:rPr>
        <w:t>In ruil voor de exploitatie van volgend afgeleid recht</w:t>
      </w:r>
    </w:p>
    <w:p w:rsidR="007E4D3E" w:rsidRPr="006F4CD5" w:rsidRDefault="007E4D3E">
      <w:pPr>
        <w:spacing w:after="120"/>
        <w:jc w:val="both"/>
        <w:rPr>
          <w:rFonts w:ascii="Calibri" w:hAnsi="Calibri" w:cs="Arial"/>
          <w:sz w:val="22"/>
          <w:szCs w:val="22"/>
        </w:rPr>
      </w:pPr>
      <w:r w:rsidRPr="006F4CD5">
        <w:rPr>
          <w:rFonts w:ascii="Calibri" w:hAnsi="Calibri" w:cs="Arial"/>
          <w:sz w:val="22"/>
          <w:szCs w:val="22"/>
        </w:rPr>
        <w:t xml:space="preserve">Het recht op grafische </w:t>
      </w:r>
      <w:r w:rsidR="006F4CD5" w:rsidRPr="006F4CD5">
        <w:rPr>
          <w:rFonts w:ascii="Calibri" w:hAnsi="Calibri" w:cs="Arial"/>
          <w:sz w:val="22"/>
          <w:szCs w:val="22"/>
        </w:rPr>
        <w:t>uitgave bedoeld in artikel 4.3</w:t>
      </w:r>
      <w:r w:rsidRPr="006F4CD5">
        <w:rPr>
          <w:rFonts w:ascii="Calibri" w:hAnsi="Calibri" w:cs="Arial"/>
          <w:sz w:val="22"/>
          <w:szCs w:val="22"/>
        </w:rPr>
        <w:t xml:space="preserve">.1: </w:t>
      </w:r>
    </w:p>
    <w:p w:rsidR="007E4D3E" w:rsidRPr="006F4CD5" w:rsidRDefault="007E4D3E">
      <w:pPr>
        <w:jc w:val="both"/>
        <w:rPr>
          <w:rFonts w:ascii="Calibri" w:hAnsi="Calibri" w:cs="Arial"/>
          <w:color w:val="FF0000"/>
          <w:sz w:val="22"/>
          <w:szCs w:val="22"/>
        </w:rPr>
      </w:pPr>
    </w:p>
    <w:p w:rsidR="007E4D3E" w:rsidRPr="006F4CD5" w:rsidRDefault="007E4D3E">
      <w:pPr>
        <w:numPr>
          <w:ilvl w:val="0"/>
          <w:numId w:val="8"/>
        </w:numPr>
        <w:jc w:val="both"/>
        <w:rPr>
          <w:rFonts w:ascii="Calibri" w:hAnsi="Calibri" w:cs="Arial"/>
          <w:sz w:val="22"/>
          <w:szCs w:val="22"/>
        </w:rPr>
      </w:pPr>
      <w:r w:rsidRPr="006F4CD5">
        <w:rPr>
          <w:rFonts w:ascii="Calibri" w:hAnsi="Calibri" w:cs="Arial"/>
          <w:sz w:val="22"/>
          <w:szCs w:val="22"/>
        </w:rPr>
        <w:t xml:space="preserve">onder boekvorm, al dan niet geïllustreerd </w:t>
      </w:r>
    </w:p>
    <w:p w:rsidR="006F4CD5" w:rsidRPr="006F4CD5" w:rsidRDefault="006F4CD5" w:rsidP="006F4CD5">
      <w:pPr>
        <w:ind w:left="360"/>
        <w:jc w:val="both"/>
        <w:rPr>
          <w:rFonts w:ascii="Calibri" w:hAnsi="Calibri" w:cs="Arial"/>
          <w:sz w:val="22"/>
          <w:szCs w:val="22"/>
        </w:rPr>
      </w:pPr>
    </w:p>
    <w:p w:rsidR="007E4D3E" w:rsidRPr="006F4CD5" w:rsidRDefault="007E4D3E">
      <w:pPr>
        <w:ind w:firstLine="360"/>
        <w:jc w:val="both"/>
        <w:rPr>
          <w:rFonts w:ascii="Calibri" w:hAnsi="Calibri" w:cs="Arial"/>
          <w:sz w:val="22"/>
          <w:szCs w:val="22"/>
        </w:rPr>
      </w:pPr>
      <w:r w:rsidRPr="006F4CD5">
        <w:rPr>
          <w:rFonts w:ascii="Calibri" w:hAnsi="Calibri" w:cs="Arial"/>
          <w:sz w:val="22"/>
          <w:szCs w:val="22"/>
        </w:rPr>
        <w:t>*   % op de prijs van de eindgebruiker exclusief BTW op het werk, per verkocht exemplaar;</w:t>
      </w:r>
    </w:p>
    <w:p w:rsidR="007E4D3E" w:rsidRPr="006F4CD5" w:rsidRDefault="007E4D3E">
      <w:pPr>
        <w:ind w:firstLine="360"/>
        <w:jc w:val="both"/>
        <w:rPr>
          <w:rFonts w:ascii="Calibri" w:hAnsi="Calibri" w:cs="Arial"/>
          <w:sz w:val="22"/>
          <w:szCs w:val="22"/>
        </w:rPr>
      </w:pPr>
    </w:p>
    <w:p w:rsidR="007E4D3E" w:rsidRPr="006F4CD5" w:rsidRDefault="007E4D3E">
      <w:pPr>
        <w:numPr>
          <w:ilvl w:val="0"/>
          <w:numId w:val="8"/>
        </w:numPr>
        <w:jc w:val="both"/>
        <w:rPr>
          <w:rFonts w:ascii="Calibri" w:hAnsi="Calibri" w:cs="Arial"/>
          <w:sz w:val="22"/>
          <w:szCs w:val="22"/>
        </w:rPr>
      </w:pPr>
      <w:r w:rsidRPr="006F4CD5">
        <w:rPr>
          <w:rFonts w:ascii="Calibri" w:hAnsi="Calibri" w:cs="Arial"/>
          <w:sz w:val="22"/>
          <w:szCs w:val="22"/>
        </w:rPr>
        <w:t xml:space="preserve">in tijdschriften, kranten of magazines die al dan niet beelden van het werk bevatten </w:t>
      </w:r>
    </w:p>
    <w:p w:rsidR="006F4CD5" w:rsidRPr="006F4CD5" w:rsidRDefault="006F4CD5" w:rsidP="006F4CD5">
      <w:pPr>
        <w:ind w:left="360"/>
        <w:jc w:val="both"/>
        <w:rPr>
          <w:rFonts w:ascii="Calibri" w:hAnsi="Calibri" w:cs="Arial"/>
          <w:sz w:val="22"/>
          <w:szCs w:val="22"/>
        </w:rPr>
      </w:pPr>
    </w:p>
    <w:p w:rsidR="007E4D3E" w:rsidRPr="006F4CD5" w:rsidRDefault="006F4CD5" w:rsidP="006F4CD5">
      <w:pPr>
        <w:tabs>
          <w:tab w:val="left" w:pos="567"/>
        </w:tabs>
        <w:jc w:val="both"/>
        <w:rPr>
          <w:rFonts w:ascii="Calibri" w:hAnsi="Calibri" w:cs="Arial"/>
          <w:sz w:val="22"/>
          <w:szCs w:val="22"/>
        </w:rPr>
      </w:pPr>
      <w:r w:rsidRPr="006F4CD5">
        <w:rPr>
          <w:rFonts w:ascii="Calibri" w:hAnsi="Calibri" w:cs="Arial"/>
          <w:sz w:val="22"/>
          <w:szCs w:val="22"/>
        </w:rPr>
        <w:t xml:space="preserve">      *   </w:t>
      </w:r>
      <w:r w:rsidR="007E4D3E" w:rsidRPr="006F4CD5">
        <w:rPr>
          <w:rFonts w:ascii="Calibri" w:hAnsi="Calibri" w:cs="Arial"/>
          <w:sz w:val="22"/>
          <w:szCs w:val="22"/>
        </w:rPr>
        <w:t>% op de ontvangsten afkomstig uit deze exploitatiew</w:t>
      </w:r>
      <w:r w:rsidRPr="006F4CD5">
        <w:rPr>
          <w:rFonts w:ascii="Calibri" w:hAnsi="Calibri" w:cs="Arial"/>
          <w:sz w:val="22"/>
          <w:szCs w:val="22"/>
        </w:rPr>
        <w:t>ijze;</w:t>
      </w:r>
    </w:p>
    <w:p w:rsidR="006F4CD5" w:rsidRPr="006F4CD5" w:rsidRDefault="006F4CD5" w:rsidP="006F4CD5">
      <w:pPr>
        <w:tabs>
          <w:tab w:val="left" w:pos="567"/>
        </w:tabs>
        <w:jc w:val="both"/>
        <w:rPr>
          <w:rFonts w:ascii="Calibri" w:hAnsi="Calibri" w:cs="Arial"/>
          <w:sz w:val="22"/>
          <w:szCs w:val="22"/>
        </w:rPr>
      </w:pPr>
    </w:p>
    <w:p w:rsidR="007E4D3E" w:rsidRPr="006F4CD5" w:rsidRDefault="007E4D3E">
      <w:pPr>
        <w:numPr>
          <w:ilvl w:val="0"/>
          <w:numId w:val="8"/>
        </w:numPr>
        <w:jc w:val="both"/>
        <w:rPr>
          <w:rFonts w:ascii="Calibri" w:hAnsi="Calibri" w:cs="Arial"/>
          <w:sz w:val="22"/>
          <w:szCs w:val="22"/>
        </w:rPr>
      </w:pPr>
      <w:r w:rsidRPr="006F4CD5">
        <w:rPr>
          <w:rFonts w:ascii="Calibri" w:hAnsi="Calibri" w:cs="Arial"/>
          <w:sz w:val="22"/>
          <w:szCs w:val="22"/>
        </w:rPr>
        <w:t xml:space="preserve">met het oog op de radio-uitzending </w:t>
      </w:r>
    </w:p>
    <w:p w:rsidR="006F4CD5" w:rsidRPr="006F4CD5" w:rsidRDefault="006F4CD5" w:rsidP="006F4CD5">
      <w:pPr>
        <w:ind w:left="360"/>
        <w:jc w:val="both"/>
        <w:rPr>
          <w:rFonts w:ascii="Calibri" w:hAnsi="Calibri" w:cs="Arial"/>
          <w:sz w:val="22"/>
          <w:szCs w:val="22"/>
        </w:rPr>
      </w:pPr>
    </w:p>
    <w:p w:rsidR="007E4D3E" w:rsidRPr="006F4CD5" w:rsidRDefault="007E4D3E">
      <w:pPr>
        <w:spacing w:after="120"/>
        <w:ind w:left="567" w:hanging="284"/>
        <w:jc w:val="both"/>
        <w:rPr>
          <w:rFonts w:ascii="Calibri" w:hAnsi="Calibri" w:cs="Arial"/>
          <w:sz w:val="22"/>
          <w:szCs w:val="22"/>
        </w:rPr>
      </w:pPr>
      <w:r w:rsidRPr="006F4CD5">
        <w:rPr>
          <w:rFonts w:ascii="Calibri" w:hAnsi="Calibri" w:cs="Arial"/>
          <w:sz w:val="22"/>
          <w:szCs w:val="22"/>
        </w:rPr>
        <w:t>*   % op de ontvangsten afkomstig uit deze exploitatiewijze</w:t>
      </w:r>
      <w:r w:rsidR="006F4CD5" w:rsidRPr="006F4CD5">
        <w:rPr>
          <w:rFonts w:ascii="Calibri" w:hAnsi="Calibri" w:cs="Arial"/>
          <w:sz w:val="22"/>
          <w:szCs w:val="22"/>
        </w:rPr>
        <w:t>.</w:t>
      </w:r>
    </w:p>
    <w:p w:rsidR="007E4D3E" w:rsidRPr="006F4CD5" w:rsidRDefault="007E4D3E">
      <w:pPr>
        <w:jc w:val="both"/>
        <w:rPr>
          <w:rFonts w:ascii="Calibri" w:hAnsi="Calibri" w:cs="Arial"/>
          <w:color w:val="FF0000"/>
          <w:sz w:val="22"/>
          <w:szCs w:val="22"/>
          <w:u w:val="single"/>
        </w:rPr>
      </w:pPr>
    </w:p>
    <w:p w:rsidR="007E4D3E" w:rsidRPr="006F4CD5" w:rsidRDefault="006F4CD5" w:rsidP="006F4CD5">
      <w:pPr>
        <w:spacing w:after="120"/>
        <w:jc w:val="both"/>
        <w:rPr>
          <w:rFonts w:ascii="Calibri" w:hAnsi="Calibri" w:cs="Arial"/>
          <w:color w:val="FF0000"/>
          <w:sz w:val="22"/>
          <w:szCs w:val="22"/>
        </w:rPr>
      </w:pPr>
      <w:r w:rsidRPr="006F4CD5">
        <w:rPr>
          <w:rFonts w:ascii="Calibri" w:hAnsi="Calibri" w:cs="Arial"/>
          <w:sz w:val="22"/>
          <w:szCs w:val="22"/>
          <w:u w:val="single"/>
        </w:rPr>
        <w:t xml:space="preserve">6.3.2 </w:t>
      </w:r>
      <w:r w:rsidR="007E4D3E" w:rsidRPr="006F4CD5">
        <w:rPr>
          <w:rFonts w:ascii="Calibri" w:hAnsi="Calibri" w:cs="Arial"/>
          <w:sz w:val="22"/>
          <w:szCs w:val="22"/>
          <w:u w:val="single"/>
        </w:rPr>
        <w:t xml:space="preserve"> In ruil voor de exploitatie van volgend afgeleid recht</w:t>
      </w:r>
    </w:p>
    <w:p w:rsidR="007E4D3E" w:rsidRPr="006F4CD5" w:rsidRDefault="007E4D3E">
      <w:pPr>
        <w:jc w:val="both"/>
        <w:rPr>
          <w:rFonts w:ascii="Calibri" w:hAnsi="Calibri" w:cs="Arial"/>
          <w:color w:val="FF0000"/>
          <w:sz w:val="22"/>
          <w:szCs w:val="22"/>
          <w:u w:val="single"/>
        </w:rPr>
      </w:pPr>
    </w:p>
    <w:p w:rsidR="007E4D3E" w:rsidRPr="006F4CD5" w:rsidRDefault="007E4D3E">
      <w:pPr>
        <w:pStyle w:val="BodyText2"/>
        <w:rPr>
          <w:rFonts w:ascii="Calibri" w:hAnsi="Calibri" w:cs="Arial"/>
          <w:sz w:val="22"/>
          <w:szCs w:val="22"/>
        </w:rPr>
      </w:pPr>
      <w:r w:rsidRPr="006F4CD5">
        <w:rPr>
          <w:rFonts w:ascii="Calibri" w:hAnsi="Calibri" w:cs="Arial"/>
          <w:sz w:val="22"/>
          <w:szCs w:val="22"/>
        </w:rPr>
        <w:t>De rechten op de reproductie van het geheel of een gedeelte van de beelden van het werk of van foto’s genomen tijdens de rea</w:t>
      </w:r>
      <w:r w:rsidR="006F4CD5" w:rsidRPr="006F4CD5">
        <w:rPr>
          <w:rFonts w:ascii="Calibri" w:hAnsi="Calibri" w:cs="Arial"/>
          <w:sz w:val="22"/>
          <w:szCs w:val="22"/>
        </w:rPr>
        <w:t>lisatie bedoeld in artikel 4.3</w:t>
      </w:r>
      <w:r w:rsidRPr="006F4CD5">
        <w:rPr>
          <w:rFonts w:ascii="Calibri" w:hAnsi="Calibri" w:cs="Arial"/>
          <w:sz w:val="22"/>
          <w:szCs w:val="22"/>
        </w:rPr>
        <w:t>.2:</w:t>
      </w:r>
    </w:p>
    <w:p w:rsidR="007E4D3E" w:rsidRPr="006F4CD5" w:rsidRDefault="007E4D3E">
      <w:pPr>
        <w:jc w:val="both"/>
        <w:rPr>
          <w:rFonts w:ascii="Calibri" w:hAnsi="Calibri" w:cs="Arial"/>
          <w:sz w:val="22"/>
          <w:szCs w:val="22"/>
        </w:rPr>
      </w:pPr>
    </w:p>
    <w:p w:rsidR="007E4D3E" w:rsidRPr="006F4CD5" w:rsidRDefault="007E4D3E" w:rsidP="006F4CD5">
      <w:pPr>
        <w:numPr>
          <w:ilvl w:val="0"/>
          <w:numId w:val="5"/>
        </w:numPr>
        <w:tabs>
          <w:tab w:val="clear" w:pos="600"/>
          <w:tab w:val="num" w:pos="284"/>
        </w:tabs>
        <w:ind w:left="284"/>
        <w:jc w:val="both"/>
        <w:rPr>
          <w:rFonts w:ascii="Calibri" w:hAnsi="Calibri" w:cs="Arial"/>
          <w:color w:val="000000"/>
          <w:sz w:val="22"/>
          <w:szCs w:val="22"/>
        </w:rPr>
      </w:pPr>
      <w:r w:rsidRPr="006F4CD5">
        <w:rPr>
          <w:rFonts w:ascii="Calibri" w:hAnsi="Calibri" w:cs="Arial"/>
          <w:color w:val="000000"/>
          <w:sz w:val="22"/>
          <w:szCs w:val="22"/>
        </w:rPr>
        <w:t>met betrekking tot de illustratie van de tekst, met of zonder bewerking, onder één van de hierboven onder alinea 1 vermelde publicatievormen</w:t>
      </w:r>
    </w:p>
    <w:p w:rsidR="006F4CD5" w:rsidRPr="006F4CD5" w:rsidRDefault="006F4CD5" w:rsidP="006F4CD5">
      <w:pPr>
        <w:ind w:left="284"/>
        <w:jc w:val="both"/>
        <w:rPr>
          <w:rFonts w:ascii="Calibri" w:hAnsi="Calibri" w:cs="Arial"/>
          <w:color w:val="000000"/>
          <w:sz w:val="22"/>
          <w:szCs w:val="22"/>
        </w:rPr>
      </w:pPr>
    </w:p>
    <w:p w:rsidR="006F4CD5" w:rsidRPr="006F4CD5" w:rsidRDefault="007E4D3E" w:rsidP="006F4CD5">
      <w:pPr>
        <w:spacing w:after="120"/>
        <w:ind w:left="426" w:hanging="284"/>
        <w:jc w:val="both"/>
        <w:rPr>
          <w:rFonts w:ascii="Calibri" w:hAnsi="Calibri" w:cs="Arial"/>
          <w:sz w:val="22"/>
          <w:szCs w:val="22"/>
        </w:rPr>
      </w:pPr>
      <w:r w:rsidRPr="006F4CD5">
        <w:rPr>
          <w:rFonts w:ascii="Calibri" w:hAnsi="Calibri" w:cs="Arial"/>
          <w:sz w:val="22"/>
          <w:szCs w:val="22"/>
        </w:rPr>
        <w:t>*   % op de ontvangsten afkomstig uit deze</w:t>
      </w:r>
      <w:r w:rsidR="006F4CD5" w:rsidRPr="006F4CD5">
        <w:rPr>
          <w:rFonts w:ascii="Calibri" w:hAnsi="Calibri" w:cs="Arial"/>
          <w:sz w:val="22"/>
          <w:szCs w:val="22"/>
        </w:rPr>
        <w:t xml:space="preserve"> exploitatiewijze</w:t>
      </w:r>
      <w:r w:rsidRPr="006F4CD5">
        <w:rPr>
          <w:rFonts w:ascii="Calibri" w:hAnsi="Calibri" w:cs="Arial"/>
          <w:sz w:val="22"/>
          <w:szCs w:val="22"/>
        </w:rPr>
        <w:t>;</w:t>
      </w:r>
    </w:p>
    <w:p w:rsidR="006F4CD5" w:rsidRPr="006F4CD5" w:rsidRDefault="006F4CD5" w:rsidP="006F4CD5">
      <w:pPr>
        <w:spacing w:after="120"/>
        <w:ind w:left="426" w:hanging="284"/>
        <w:jc w:val="both"/>
        <w:rPr>
          <w:rFonts w:ascii="Calibri" w:hAnsi="Calibri" w:cs="Arial"/>
          <w:sz w:val="22"/>
          <w:szCs w:val="22"/>
        </w:rPr>
      </w:pPr>
    </w:p>
    <w:p w:rsidR="007E4D3E" w:rsidRPr="00F32D2A" w:rsidRDefault="007E4D3E" w:rsidP="006F4CD5">
      <w:pPr>
        <w:pStyle w:val="ListParagraph"/>
        <w:numPr>
          <w:ilvl w:val="0"/>
          <w:numId w:val="28"/>
        </w:numPr>
        <w:spacing w:after="120"/>
        <w:ind w:left="284"/>
        <w:jc w:val="both"/>
        <w:rPr>
          <w:rFonts w:ascii="Calibri" w:hAnsi="Calibri" w:cs="Arial"/>
          <w:sz w:val="22"/>
          <w:szCs w:val="22"/>
          <w:lang w:val="nl-BE"/>
        </w:rPr>
      </w:pPr>
      <w:r w:rsidRPr="00F32D2A">
        <w:rPr>
          <w:rFonts w:ascii="Calibri" w:hAnsi="Calibri" w:cs="Arial"/>
          <w:sz w:val="22"/>
          <w:szCs w:val="22"/>
          <w:lang w:val="nl-BE"/>
        </w:rPr>
        <w:t>met het oog op de realisatie van postkaarten, posters of affiches</w:t>
      </w:r>
    </w:p>
    <w:p w:rsidR="006F4CD5" w:rsidRPr="00F32D2A" w:rsidRDefault="006F4CD5" w:rsidP="006F4CD5">
      <w:pPr>
        <w:pStyle w:val="ListParagraph"/>
        <w:spacing w:after="120"/>
        <w:ind w:left="284"/>
        <w:jc w:val="both"/>
        <w:rPr>
          <w:rFonts w:ascii="Calibri" w:hAnsi="Calibri" w:cs="Arial"/>
          <w:sz w:val="22"/>
          <w:szCs w:val="22"/>
          <w:lang w:val="nl-BE"/>
        </w:rPr>
      </w:pPr>
    </w:p>
    <w:p w:rsidR="007E4D3E" w:rsidRPr="006F4CD5" w:rsidRDefault="007E4D3E">
      <w:pPr>
        <w:spacing w:after="120"/>
        <w:ind w:left="567" w:hanging="284"/>
        <w:jc w:val="both"/>
        <w:rPr>
          <w:rFonts w:ascii="Calibri" w:hAnsi="Calibri" w:cs="Arial"/>
          <w:sz w:val="22"/>
          <w:szCs w:val="22"/>
        </w:rPr>
      </w:pPr>
      <w:r w:rsidRPr="006F4CD5">
        <w:rPr>
          <w:rFonts w:ascii="Calibri" w:hAnsi="Calibri" w:cs="Arial"/>
          <w:sz w:val="22"/>
          <w:szCs w:val="22"/>
        </w:rPr>
        <w:t>*   % op de ontvangsten afko</w:t>
      </w:r>
      <w:r w:rsidR="006F4CD5" w:rsidRPr="006F4CD5">
        <w:rPr>
          <w:rFonts w:ascii="Calibri" w:hAnsi="Calibri" w:cs="Arial"/>
          <w:sz w:val="22"/>
          <w:szCs w:val="22"/>
        </w:rPr>
        <w:t>mstig uit deze exploitatiewijze</w:t>
      </w:r>
      <w:r w:rsidRPr="006F4CD5">
        <w:rPr>
          <w:rFonts w:ascii="Calibri" w:hAnsi="Calibri" w:cs="Arial"/>
          <w:sz w:val="22"/>
          <w:szCs w:val="22"/>
        </w:rPr>
        <w:t>;</w:t>
      </w:r>
    </w:p>
    <w:p w:rsidR="006F4CD5" w:rsidRPr="006F4CD5" w:rsidRDefault="006F4CD5">
      <w:pPr>
        <w:spacing w:after="120"/>
        <w:ind w:left="567" w:hanging="284"/>
        <w:jc w:val="both"/>
        <w:rPr>
          <w:rFonts w:ascii="Calibri" w:hAnsi="Calibri" w:cs="Arial"/>
          <w:sz w:val="22"/>
          <w:szCs w:val="22"/>
        </w:rPr>
      </w:pPr>
    </w:p>
    <w:p w:rsidR="007E4D3E" w:rsidRPr="006F4CD5" w:rsidRDefault="007E4D3E" w:rsidP="006F4CD5">
      <w:pPr>
        <w:numPr>
          <w:ilvl w:val="0"/>
          <w:numId w:val="8"/>
        </w:numPr>
        <w:tabs>
          <w:tab w:val="clear" w:pos="360"/>
          <w:tab w:val="num" w:pos="284"/>
        </w:tabs>
        <w:ind w:left="284"/>
        <w:jc w:val="both"/>
        <w:rPr>
          <w:rFonts w:ascii="Calibri" w:hAnsi="Calibri" w:cs="Arial"/>
          <w:sz w:val="22"/>
          <w:szCs w:val="22"/>
        </w:rPr>
      </w:pPr>
      <w:r w:rsidRPr="006F4CD5">
        <w:rPr>
          <w:rFonts w:ascii="Calibri" w:hAnsi="Calibri" w:cs="Arial"/>
          <w:sz w:val="22"/>
          <w:szCs w:val="22"/>
        </w:rPr>
        <w:t xml:space="preserve">als publicitair element </w:t>
      </w:r>
    </w:p>
    <w:p w:rsidR="006F4CD5" w:rsidRPr="006F4CD5" w:rsidRDefault="006F4CD5" w:rsidP="006F4CD5">
      <w:pPr>
        <w:ind w:left="284"/>
        <w:jc w:val="both"/>
        <w:rPr>
          <w:rFonts w:ascii="Calibri" w:hAnsi="Calibri" w:cs="Arial"/>
          <w:sz w:val="22"/>
          <w:szCs w:val="22"/>
        </w:rPr>
      </w:pPr>
    </w:p>
    <w:p w:rsidR="007E4D3E" w:rsidRPr="006F4CD5" w:rsidRDefault="007E4D3E">
      <w:pPr>
        <w:spacing w:after="120"/>
        <w:ind w:left="567" w:hanging="284"/>
        <w:jc w:val="both"/>
        <w:rPr>
          <w:rFonts w:ascii="Calibri" w:hAnsi="Calibri" w:cs="Arial"/>
          <w:sz w:val="22"/>
          <w:szCs w:val="22"/>
        </w:rPr>
      </w:pPr>
      <w:r w:rsidRPr="006F4CD5">
        <w:rPr>
          <w:rFonts w:ascii="Calibri" w:hAnsi="Calibri" w:cs="Arial"/>
          <w:sz w:val="22"/>
          <w:szCs w:val="22"/>
        </w:rPr>
        <w:t>*   % op de ontvangsten afkom</w:t>
      </w:r>
      <w:r w:rsidR="006F4CD5" w:rsidRPr="006F4CD5">
        <w:rPr>
          <w:rFonts w:ascii="Calibri" w:hAnsi="Calibri" w:cs="Arial"/>
          <w:sz w:val="22"/>
          <w:szCs w:val="22"/>
        </w:rPr>
        <w:t>stig uit deze exploitatiewijze.</w:t>
      </w:r>
    </w:p>
    <w:p w:rsidR="007E4D3E" w:rsidRPr="006F4CD5" w:rsidRDefault="007E4D3E">
      <w:pPr>
        <w:jc w:val="both"/>
        <w:rPr>
          <w:rFonts w:ascii="Calibri" w:hAnsi="Calibri" w:cs="Arial"/>
          <w:color w:val="FF0000"/>
          <w:sz w:val="22"/>
          <w:szCs w:val="22"/>
          <w:u w:val="single"/>
        </w:rPr>
      </w:pPr>
    </w:p>
    <w:p w:rsidR="007E4D3E" w:rsidRPr="006F4CD5" w:rsidRDefault="006F4CD5" w:rsidP="006F4CD5">
      <w:pPr>
        <w:spacing w:after="120"/>
        <w:jc w:val="both"/>
        <w:rPr>
          <w:rFonts w:ascii="Calibri" w:hAnsi="Calibri" w:cs="Arial"/>
          <w:color w:val="FF0000"/>
          <w:sz w:val="22"/>
          <w:szCs w:val="22"/>
        </w:rPr>
      </w:pPr>
      <w:r w:rsidRPr="006F4CD5">
        <w:rPr>
          <w:rFonts w:ascii="Calibri" w:hAnsi="Calibri" w:cs="Arial"/>
          <w:sz w:val="22"/>
          <w:szCs w:val="22"/>
          <w:u w:val="single"/>
        </w:rPr>
        <w:t>6.3.3</w:t>
      </w:r>
      <w:r w:rsidR="007E4D3E" w:rsidRPr="006F4CD5">
        <w:rPr>
          <w:rFonts w:ascii="Calibri" w:hAnsi="Calibri" w:cs="Arial"/>
          <w:sz w:val="22"/>
          <w:szCs w:val="22"/>
          <w:u w:val="single"/>
        </w:rPr>
        <w:t xml:space="preserve"> In ruil voor de exploitatie van volgend afgeleid recht</w:t>
      </w:r>
    </w:p>
    <w:p w:rsidR="007E4D3E" w:rsidRPr="006F4CD5" w:rsidRDefault="007E4D3E">
      <w:pPr>
        <w:jc w:val="both"/>
        <w:rPr>
          <w:rFonts w:ascii="Calibri" w:hAnsi="Calibri" w:cs="Arial"/>
          <w:sz w:val="22"/>
          <w:szCs w:val="22"/>
        </w:rPr>
      </w:pPr>
      <w:r w:rsidRPr="006F4CD5">
        <w:rPr>
          <w:rFonts w:ascii="Calibri" w:hAnsi="Calibri" w:cs="Arial"/>
          <w:color w:val="000000"/>
          <w:sz w:val="22"/>
          <w:szCs w:val="22"/>
        </w:rPr>
        <w:t xml:space="preserve">Het recht om het geheel of een gedeelte van de elementen van het werk te gebruiken (titel, thema, personages, decors, kostuums, accessoires, etc.), bedoeld in artikel </w:t>
      </w:r>
      <w:r w:rsidR="00325FBF" w:rsidRPr="006F4CD5">
        <w:rPr>
          <w:rFonts w:ascii="Calibri" w:hAnsi="Calibri" w:cs="Arial"/>
          <w:sz w:val="22"/>
          <w:szCs w:val="22"/>
        </w:rPr>
        <w:t>4.3</w:t>
      </w:r>
      <w:r w:rsidRPr="006F4CD5">
        <w:rPr>
          <w:rFonts w:ascii="Calibri" w:hAnsi="Calibri" w:cs="Arial"/>
          <w:sz w:val="22"/>
          <w:szCs w:val="22"/>
        </w:rPr>
        <w:t>.3:</w:t>
      </w:r>
    </w:p>
    <w:p w:rsidR="007E4D3E" w:rsidRPr="006F4CD5" w:rsidRDefault="007E4D3E">
      <w:pPr>
        <w:jc w:val="both"/>
        <w:rPr>
          <w:rFonts w:ascii="Calibri" w:hAnsi="Calibri" w:cs="Arial"/>
          <w:color w:val="FF0000"/>
          <w:sz w:val="22"/>
          <w:szCs w:val="22"/>
          <w:u w:val="single"/>
        </w:rPr>
      </w:pPr>
    </w:p>
    <w:p w:rsidR="007E4D3E" w:rsidRPr="006F4CD5" w:rsidRDefault="007E4D3E" w:rsidP="007E4D3E">
      <w:pPr>
        <w:numPr>
          <w:ilvl w:val="0"/>
          <w:numId w:val="8"/>
        </w:numPr>
        <w:jc w:val="both"/>
        <w:rPr>
          <w:rFonts w:ascii="Calibri" w:hAnsi="Calibri" w:cs="Arial"/>
          <w:sz w:val="22"/>
          <w:szCs w:val="22"/>
        </w:rPr>
      </w:pPr>
      <w:r w:rsidRPr="006F4CD5">
        <w:rPr>
          <w:rFonts w:ascii="Calibri" w:hAnsi="Calibri" w:cs="Arial"/>
          <w:sz w:val="22"/>
          <w:szCs w:val="22"/>
        </w:rPr>
        <w:t xml:space="preserve">met het oog op de fabricatie en de verkoop van spelletjes ( hieronder ook begrepen de interactieve spelletjes geëxploiteerd onder eender welk procedé van telecommunicatie) en speelgoed, van voorwerpen of werken van beeldende kunst of toegepaste kunst; </w:t>
      </w:r>
    </w:p>
    <w:p w:rsidR="006F4CD5" w:rsidRPr="006F4CD5" w:rsidRDefault="006F4CD5" w:rsidP="006F4CD5">
      <w:pPr>
        <w:ind w:left="360"/>
        <w:jc w:val="both"/>
        <w:rPr>
          <w:rFonts w:ascii="Calibri" w:hAnsi="Calibri" w:cs="Arial"/>
          <w:sz w:val="22"/>
          <w:szCs w:val="22"/>
        </w:rPr>
      </w:pPr>
    </w:p>
    <w:p w:rsidR="007E4D3E" w:rsidRPr="006F4CD5" w:rsidRDefault="007E4D3E">
      <w:pPr>
        <w:ind w:left="360"/>
        <w:jc w:val="both"/>
        <w:rPr>
          <w:rFonts w:ascii="Calibri" w:hAnsi="Calibri" w:cs="Arial"/>
          <w:sz w:val="22"/>
          <w:szCs w:val="22"/>
        </w:rPr>
      </w:pPr>
      <w:r w:rsidRPr="006F4CD5">
        <w:rPr>
          <w:rFonts w:ascii="Calibri" w:hAnsi="Calibri" w:cs="Arial"/>
          <w:sz w:val="22"/>
          <w:szCs w:val="22"/>
        </w:rPr>
        <w:t>* % op de ontvangsten afkomstig uit deze</w:t>
      </w:r>
      <w:r w:rsidR="006F4CD5" w:rsidRPr="006F4CD5">
        <w:rPr>
          <w:rFonts w:ascii="Calibri" w:hAnsi="Calibri" w:cs="Arial"/>
          <w:sz w:val="22"/>
          <w:szCs w:val="22"/>
        </w:rPr>
        <w:t xml:space="preserve"> exploitatiewijze;</w:t>
      </w:r>
    </w:p>
    <w:p w:rsidR="007E4D3E" w:rsidRPr="006F4CD5" w:rsidRDefault="007E4D3E">
      <w:pPr>
        <w:ind w:left="360"/>
        <w:jc w:val="both"/>
        <w:rPr>
          <w:rFonts w:ascii="Calibri" w:hAnsi="Calibri" w:cs="Arial"/>
          <w:sz w:val="22"/>
          <w:szCs w:val="22"/>
        </w:rPr>
      </w:pPr>
    </w:p>
    <w:p w:rsidR="007E4D3E" w:rsidRPr="006F4CD5" w:rsidRDefault="007E4D3E" w:rsidP="006F4CD5">
      <w:pPr>
        <w:pStyle w:val="ListParagraph"/>
        <w:numPr>
          <w:ilvl w:val="0"/>
          <w:numId w:val="28"/>
        </w:numPr>
        <w:spacing w:after="120"/>
        <w:ind w:left="426"/>
        <w:jc w:val="both"/>
        <w:rPr>
          <w:rFonts w:ascii="Calibri" w:hAnsi="Calibri" w:cs="Arial"/>
          <w:color w:val="FF0000"/>
          <w:sz w:val="22"/>
          <w:szCs w:val="22"/>
        </w:rPr>
      </w:pPr>
      <w:r w:rsidRPr="006F4CD5">
        <w:rPr>
          <w:rFonts w:ascii="Calibri" w:hAnsi="Calibri" w:cs="Arial"/>
          <w:sz w:val="22"/>
          <w:szCs w:val="22"/>
        </w:rPr>
        <w:t xml:space="preserve">als </w:t>
      </w:r>
      <w:r w:rsidRPr="006F4CD5">
        <w:rPr>
          <w:rFonts w:ascii="Calibri" w:hAnsi="Calibri" w:cs="Arial"/>
          <w:color w:val="000000"/>
          <w:sz w:val="22"/>
          <w:szCs w:val="22"/>
        </w:rPr>
        <w:t xml:space="preserve">publicitair element </w:t>
      </w:r>
    </w:p>
    <w:p w:rsidR="006F4CD5" w:rsidRPr="006F4CD5" w:rsidRDefault="006F4CD5" w:rsidP="006F4CD5">
      <w:pPr>
        <w:pStyle w:val="ListParagraph"/>
        <w:spacing w:after="120"/>
        <w:ind w:left="426"/>
        <w:jc w:val="both"/>
        <w:rPr>
          <w:rFonts w:ascii="Calibri" w:hAnsi="Calibri" w:cs="Arial"/>
          <w:color w:val="FF0000"/>
          <w:sz w:val="22"/>
          <w:szCs w:val="22"/>
        </w:rPr>
      </w:pPr>
    </w:p>
    <w:p w:rsidR="007E4D3E" w:rsidRPr="006F4CD5" w:rsidRDefault="007E4D3E">
      <w:pPr>
        <w:spacing w:after="120"/>
        <w:ind w:left="567" w:hanging="284"/>
        <w:jc w:val="both"/>
        <w:rPr>
          <w:rFonts w:ascii="Calibri" w:hAnsi="Calibri" w:cs="Arial"/>
          <w:sz w:val="22"/>
          <w:szCs w:val="22"/>
        </w:rPr>
      </w:pPr>
      <w:r w:rsidRPr="006F4CD5">
        <w:rPr>
          <w:rFonts w:ascii="Calibri" w:hAnsi="Calibri" w:cs="Arial"/>
          <w:sz w:val="22"/>
          <w:szCs w:val="22"/>
        </w:rPr>
        <w:t>*   % op de ontvangsten afko</w:t>
      </w:r>
      <w:r w:rsidR="006F4CD5" w:rsidRPr="006F4CD5">
        <w:rPr>
          <w:rFonts w:ascii="Calibri" w:hAnsi="Calibri" w:cs="Arial"/>
          <w:sz w:val="22"/>
          <w:szCs w:val="22"/>
        </w:rPr>
        <w:t>mstig uit deze exploitatiewijze</w:t>
      </w:r>
      <w:r w:rsidRPr="006F4CD5">
        <w:rPr>
          <w:rFonts w:ascii="Calibri" w:hAnsi="Calibri" w:cs="Arial"/>
          <w:sz w:val="22"/>
          <w:szCs w:val="22"/>
        </w:rPr>
        <w:t>;</w:t>
      </w:r>
    </w:p>
    <w:p w:rsidR="006F4CD5" w:rsidRPr="006F4CD5" w:rsidRDefault="006F4CD5">
      <w:pPr>
        <w:spacing w:after="120"/>
        <w:ind w:left="567" w:hanging="284"/>
        <w:jc w:val="both"/>
        <w:rPr>
          <w:rFonts w:ascii="Calibri" w:hAnsi="Calibri" w:cs="Arial"/>
          <w:color w:val="FF0000"/>
          <w:sz w:val="22"/>
          <w:szCs w:val="22"/>
        </w:rPr>
      </w:pPr>
    </w:p>
    <w:p w:rsidR="007E4D3E" w:rsidRPr="00F32D2A" w:rsidRDefault="007E4D3E" w:rsidP="006F4CD5">
      <w:pPr>
        <w:pStyle w:val="ListParagraph"/>
        <w:numPr>
          <w:ilvl w:val="0"/>
          <w:numId w:val="28"/>
        </w:numPr>
        <w:ind w:left="426"/>
        <w:jc w:val="both"/>
        <w:rPr>
          <w:rFonts w:ascii="Calibri" w:hAnsi="Calibri" w:cs="Arial"/>
          <w:color w:val="000000"/>
          <w:sz w:val="22"/>
          <w:szCs w:val="22"/>
          <w:lang w:val="nl-BE"/>
        </w:rPr>
      </w:pPr>
      <w:r w:rsidRPr="00F32D2A">
        <w:rPr>
          <w:rFonts w:ascii="Calibri" w:hAnsi="Calibri" w:cs="Arial"/>
          <w:color w:val="000000"/>
          <w:sz w:val="22"/>
          <w:szCs w:val="22"/>
          <w:lang w:val="nl-BE"/>
        </w:rPr>
        <w:t xml:space="preserve">met het oog op de fabricatie of de decoratie van alle mogelijke artikelen of producten, met name in de volgende sectoren: papierwaren, bureauartikelen, kleding, witgoed, meubels, toiletgerief, hygiëne, voeding enz. </w:t>
      </w:r>
    </w:p>
    <w:p w:rsidR="006F4CD5" w:rsidRPr="00F32D2A" w:rsidRDefault="006F4CD5" w:rsidP="006F4CD5">
      <w:pPr>
        <w:pStyle w:val="ListParagraph"/>
        <w:ind w:left="426"/>
        <w:jc w:val="both"/>
        <w:rPr>
          <w:rFonts w:ascii="Calibri" w:hAnsi="Calibri" w:cs="Arial"/>
          <w:color w:val="000000"/>
          <w:sz w:val="22"/>
          <w:szCs w:val="22"/>
          <w:lang w:val="nl-BE"/>
        </w:rPr>
      </w:pPr>
    </w:p>
    <w:p w:rsidR="007E4D3E" w:rsidRPr="006F4CD5" w:rsidRDefault="007E4D3E" w:rsidP="007E4D3E">
      <w:pPr>
        <w:ind w:left="283"/>
        <w:jc w:val="both"/>
        <w:rPr>
          <w:rFonts w:ascii="Calibri" w:hAnsi="Calibri" w:cs="Arial"/>
          <w:color w:val="FF0000"/>
          <w:sz w:val="22"/>
          <w:szCs w:val="22"/>
        </w:rPr>
      </w:pPr>
      <w:r w:rsidRPr="006F4CD5">
        <w:rPr>
          <w:rFonts w:ascii="Calibri" w:hAnsi="Calibri" w:cs="Arial"/>
          <w:sz w:val="22"/>
          <w:szCs w:val="22"/>
        </w:rPr>
        <w:t>*   % op de ontvangsten afkomstig uit deze exploitatiewijze</w:t>
      </w:r>
      <w:r w:rsidR="006F4CD5" w:rsidRPr="006F4CD5">
        <w:rPr>
          <w:rFonts w:ascii="Calibri" w:hAnsi="Calibri" w:cs="Arial"/>
          <w:sz w:val="22"/>
          <w:szCs w:val="22"/>
        </w:rPr>
        <w:t>.</w:t>
      </w:r>
    </w:p>
    <w:p w:rsidR="007E4D3E" w:rsidRPr="006F4CD5" w:rsidRDefault="007E4D3E">
      <w:pPr>
        <w:jc w:val="both"/>
        <w:rPr>
          <w:rFonts w:ascii="Calibri" w:hAnsi="Calibri" w:cs="Arial"/>
          <w:sz w:val="22"/>
          <w:szCs w:val="22"/>
        </w:rPr>
      </w:pPr>
    </w:p>
    <w:p w:rsidR="00325FBF" w:rsidRDefault="00325FBF" w:rsidP="00325FBF">
      <w:pPr>
        <w:jc w:val="both"/>
        <w:rPr>
          <w:rFonts w:ascii="Calibri" w:hAnsi="Calibri"/>
          <w:b/>
          <w:u w:val="single"/>
        </w:rPr>
      </w:pPr>
      <w:r w:rsidRPr="00325FBF">
        <w:rPr>
          <w:rFonts w:ascii="Calibri" w:hAnsi="Calibri"/>
          <w:b/>
          <w:sz w:val="24"/>
          <w:u w:val="single"/>
        </w:rPr>
        <w:t>6.4. Bijkomende profit-share na aflossing van de kostprijs van het Werk</w:t>
      </w:r>
    </w:p>
    <w:p w:rsidR="00325FBF" w:rsidRDefault="00325FBF" w:rsidP="00325FBF">
      <w:pPr>
        <w:ind w:left="360"/>
        <w:jc w:val="both"/>
        <w:rPr>
          <w:rFonts w:ascii="Calibri" w:hAnsi="Calibri"/>
          <w:b/>
          <w:sz w:val="22"/>
          <w:szCs w:val="22"/>
          <w:u w:val="single"/>
        </w:rPr>
      </w:pPr>
    </w:p>
    <w:p w:rsidR="00325FBF" w:rsidRDefault="00325FBF" w:rsidP="00325FBF">
      <w:pPr>
        <w:jc w:val="both"/>
        <w:rPr>
          <w:rFonts w:asciiTheme="minorHAnsi" w:hAnsiTheme="minorHAnsi" w:cstheme="minorHAnsi"/>
          <w:sz w:val="22"/>
          <w:szCs w:val="22"/>
        </w:rPr>
      </w:pPr>
      <w:r>
        <w:rPr>
          <w:rFonts w:asciiTheme="minorHAnsi" w:hAnsiTheme="minorHAnsi" w:cstheme="minorHAnsi"/>
          <w:sz w:val="22"/>
          <w:szCs w:val="22"/>
        </w:rPr>
        <w:t xml:space="preserve">Zonder afbreuk te doen aan de bepalingen van onderhavig artikel, verbindt de Producent er zich toe om, na aflossing van de kostprijs van het Werk, aan de </w:t>
      </w:r>
      <w:r w:rsidR="00F16C47">
        <w:rPr>
          <w:rFonts w:ascii="Calibri" w:hAnsi="Calibri"/>
          <w:sz w:val="22"/>
          <w:szCs w:val="22"/>
          <w:lang w:val="nl-BE"/>
        </w:rPr>
        <w:t>Auteur</w:t>
      </w:r>
      <w:r>
        <w:rPr>
          <w:rFonts w:ascii="Calibri" w:hAnsi="Calibri"/>
          <w:sz w:val="22"/>
          <w:szCs w:val="22"/>
          <w:lang w:val="nl-BE"/>
        </w:rPr>
        <w:t xml:space="preserve"> </w:t>
      </w:r>
      <w:r>
        <w:rPr>
          <w:rFonts w:asciiTheme="minorHAnsi" w:hAnsiTheme="minorHAnsi" w:cstheme="minorHAnsi"/>
          <w:sz w:val="22"/>
          <w:szCs w:val="22"/>
        </w:rPr>
        <w:t xml:space="preserve">een bijkomende vergoeding te betalen in de vorm van een bijkomend percentage vastgesteld op: </w:t>
      </w:r>
      <w:r>
        <w:rPr>
          <w:rFonts w:asciiTheme="minorHAnsi" w:hAnsiTheme="minorHAnsi" w:cstheme="minorHAnsi"/>
          <w:b/>
          <w:sz w:val="22"/>
          <w:szCs w:val="22"/>
        </w:rPr>
        <w:t xml:space="preserve">*             % </w:t>
      </w:r>
      <w:r>
        <w:rPr>
          <w:rFonts w:asciiTheme="minorHAnsi" w:hAnsiTheme="minorHAnsi" w:cstheme="minorHAnsi"/>
          <w:sz w:val="22"/>
          <w:szCs w:val="22"/>
        </w:rPr>
        <w:t>van de ontvangsten, en dit zonder beperking wat betreft de bedragen.</w:t>
      </w:r>
    </w:p>
    <w:p w:rsidR="00325FBF" w:rsidRDefault="00325FBF" w:rsidP="00325FBF">
      <w:pPr>
        <w:jc w:val="both"/>
        <w:rPr>
          <w:rFonts w:asciiTheme="minorHAnsi" w:hAnsiTheme="minorHAnsi" w:cstheme="minorHAnsi"/>
          <w:sz w:val="22"/>
          <w:szCs w:val="22"/>
        </w:rPr>
      </w:pPr>
    </w:p>
    <w:p w:rsidR="00325FBF" w:rsidRDefault="00325FBF" w:rsidP="00325FBF">
      <w:pPr>
        <w:jc w:val="both"/>
        <w:rPr>
          <w:rFonts w:asciiTheme="minorHAnsi" w:hAnsiTheme="minorHAnsi" w:cstheme="minorHAnsi"/>
          <w:sz w:val="22"/>
          <w:szCs w:val="22"/>
        </w:rPr>
      </w:pPr>
      <w:r>
        <w:rPr>
          <w:rFonts w:asciiTheme="minorHAnsi" w:hAnsiTheme="minorHAnsi" w:cstheme="minorHAnsi"/>
          <w:sz w:val="22"/>
          <w:szCs w:val="22"/>
        </w:rPr>
        <w:t xml:space="preserve">Het hierboven vermelde percentage zal worden toegepast op de inkomsten die voortvloeien uit de volledige exploitatie van de film in de gehele wereld en zonder enig voorbehoud. </w:t>
      </w:r>
    </w:p>
    <w:p w:rsidR="00325FBF" w:rsidRDefault="00325FBF" w:rsidP="00325FBF">
      <w:pPr>
        <w:jc w:val="both"/>
        <w:rPr>
          <w:rFonts w:asciiTheme="minorHAnsi" w:hAnsiTheme="minorHAnsi" w:cstheme="minorHAnsi"/>
          <w:sz w:val="22"/>
          <w:szCs w:val="22"/>
        </w:rPr>
      </w:pPr>
    </w:p>
    <w:p w:rsidR="007E4D3E" w:rsidRDefault="00325FBF" w:rsidP="00325FBF">
      <w:pPr>
        <w:jc w:val="both"/>
        <w:rPr>
          <w:rFonts w:asciiTheme="minorHAnsi" w:hAnsiTheme="minorHAnsi" w:cstheme="minorHAnsi"/>
          <w:sz w:val="22"/>
          <w:szCs w:val="22"/>
        </w:rPr>
      </w:pPr>
      <w:r>
        <w:rPr>
          <w:rFonts w:asciiTheme="minorHAnsi" w:hAnsiTheme="minorHAnsi" w:cstheme="minorHAnsi"/>
          <w:sz w:val="22"/>
          <w:szCs w:val="22"/>
        </w:rPr>
        <w:t>De aflossing van de kostprijs van het Werk is bereikt zodra het totaal van de netto-ontvangsten van de Producent gelijk is aan de definitieve kostprijs van het Werk, waarbij het geheel van de sommen of inbreng van welke aard ook (privé of publiek, in geld of in natura, in de vorm van inbreng in coproductie of cofinanciering, voorverkoop, minimum garantie, sponsoring, enz.) die hebben bijgedragen tot de financiering van het Werk, in mindering worden gebracht, met uitzondering evenwel van de financiële participatie van de Producent zoals voorzien in het door de coproducenten en cofinanciers goedgekeurde financieringsplan.</w:t>
      </w:r>
    </w:p>
    <w:p w:rsidR="00325FBF" w:rsidRPr="00611302" w:rsidRDefault="00325FBF" w:rsidP="00325FBF">
      <w:pPr>
        <w:jc w:val="both"/>
        <w:rPr>
          <w:rFonts w:ascii="Calibri" w:hAnsi="Calibri" w:cs="Arial"/>
          <w:sz w:val="22"/>
          <w:szCs w:val="22"/>
        </w:rPr>
      </w:pPr>
    </w:p>
    <w:p w:rsidR="007E4D3E" w:rsidRPr="00611302" w:rsidRDefault="00325FBF">
      <w:pPr>
        <w:jc w:val="both"/>
        <w:rPr>
          <w:rFonts w:ascii="Calibri" w:hAnsi="Calibri" w:cs="Arial"/>
          <w:sz w:val="22"/>
          <w:szCs w:val="22"/>
        </w:rPr>
      </w:pPr>
      <w:r w:rsidRPr="00325FBF">
        <w:rPr>
          <w:rFonts w:ascii="Calibri" w:hAnsi="Calibri" w:cs="Arial"/>
          <w:b/>
          <w:sz w:val="24"/>
          <w:szCs w:val="22"/>
          <w:u w:val="single"/>
        </w:rPr>
        <w:t>6.5</w:t>
      </w:r>
      <w:r w:rsidR="007E4D3E" w:rsidRPr="00325FBF">
        <w:rPr>
          <w:rFonts w:ascii="Calibri" w:hAnsi="Calibri" w:cs="Arial"/>
          <w:b/>
          <w:sz w:val="24"/>
          <w:szCs w:val="22"/>
          <w:u w:val="single"/>
        </w:rPr>
        <w:t>. Grondslag van de proportionele vergoedingen</w:t>
      </w:r>
    </w:p>
    <w:p w:rsidR="007E4D3E" w:rsidRDefault="007E4D3E">
      <w:pPr>
        <w:jc w:val="both"/>
        <w:rPr>
          <w:rFonts w:ascii="Calibri" w:hAnsi="Calibri" w:cs="Arial"/>
          <w:sz w:val="22"/>
          <w:szCs w:val="22"/>
        </w:rPr>
      </w:pPr>
    </w:p>
    <w:p w:rsidR="00325FBF" w:rsidRDefault="00325FBF" w:rsidP="00325FBF">
      <w:pPr>
        <w:jc w:val="both"/>
        <w:rPr>
          <w:rFonts w:ascii="Calibri" w:hAnsi="Calibri"/>
          <w:sz w:val="22"/>
          <w:szCs w:val="22"/>
        </w:rPr>
      </w:pPr>
      <w:r>
        <w:rPr>
          <w:rFonts w:ascii="Calibri" w:hAnsi="Calibri"/>
          <w:sz w:val="22"/>
          <w:szCs w:val="22"/>
        </w:rPr>
        <w:t>De basis van alle proportionele vergoedingen in de vorm van een percentage op de ontvangsten van alle exploitatiewijzen hierboven bedoeld, dient begrepen te worden als het geheel van de netto-bedragen</w:t>
      </w:r>
      <w:r>
        <w:rPr>
          <w:rFonts w:ascii="Calibri" w:hAnsi="Calibri" w:cs="Arial"/>
          <w:sz w:val="22"/>
          <w:szCs w:val="22"/>
        </w:rPr>
        <w:t xml:space="preserve"> </w:t>
      </w:r>
      <w:r>
        <w:rPr>
          <w:rFonts w:ascii="Calibri" w:hAnsi="Calibri"/>
          <w:sz w:val="22"/>
          <w:szCs w:val="22"/>
        </w:rPr>
        <w:t>zoals bepaald in Bijlage 1 van onderhavige overeenkomst, zonder uitzondering, die rechtstreeks of onrechtstreeks verbonden zijn aan de diverse bij deze Overeenkomst overgedragen exploitatiewijzen van het Werk, op de eerste lijn, vanaf de eerste euro en zonder beperking van bedragen noch van duur.</w:t>
      </w:r>
    </w:p>
    <w:p w:rsidR="00325FBF" w:rsidRPr="00611302" w:rsidRDefault="00325FBF">
      <w:pPr>
        <w:jc w:val="both"/>
        <w:rPr>
          <w:rFonts w:ascii="Calibri" w:hAnsi="Calibri" w:cs="Arial"/>
          <w:sz w:val="22"/>
          <w:szCs w:val="22"/>
        </w:rPr>
      </w:pPr>
    </w:p>
    <w:p w:rsidR="007E4D3E" w:rsidRPr="00325FBF" w:rsidRDefault="00325FBF">
      <w:pPr>
        <w:jc w:val="both"/>
        <w:rPr>
          <w:rFonts w:ascii="Calibri" w:hAnsi="Calibri" w:cs="Arial"/>
          <w:b/>
          <w:sz w:val="24"/>
          <w:szCs w:val="22"/>
          <w:u w:val="single"/>
        </w:rPr>
      </w:pPr>
      <w:r w:rsidRPr="00325FBF">
        <w:rPr>
          <w:rFonts w:ascii="Calibri" w:hAnsi="Calibri" w:cs="Arial"/>
          <w:b/>
          <w:sz w:val="24"/>
          <w:szCs w:val="22"/>
          <w:u w:val="single"/>
        </w:rPr>
        <w:t>6.6</w:t>
      </w:r>
      <w:r w:rsidR="007E4D3E" w:rsidRPr="00325FBF">
        <w:rPr>
          <w:rFonts w:ascii="Calibri" w:hAnsi="Calibri" w:cs="Arial"/>
          <w:b/>
          <w:sz w:val="24"/>
          <w:szCs w:val="22"/>
          <w:u w:val="single"/>
        </w:rPr>
        <w:t>. Distributiecontracten</w:t>
      </w:r>
    </w:p>
    <w:p w:rsidR="00325FBF" w:rsidRPr="00611302" w:rsidRDefault="00325FBF">
      <w:pPr>
        <w:jc w:val="both"/>
        <w:rPr>
          <w:rFonts w:ascii="Calibri" w:hAnsi="Calibri" w:cs="Arial"/>
          <w:b/>
          <w:sz w:val="22"/>
          <w:szCs w:val="22"/>
          <w:u w:val="single"/>
        </w:rPr>
      </w:pPr>
    </w:p>
    <w:p w:rsidR="00325FBF" w:rsidRDefault="00325FBF" w:rsidP="00325FBF">
      <w:pPr>
        <w:jc w:val="both"/>
        <w:rPr>
          <w:rFonts w:ascii="Calibri" w:hAnsi="Calibri"/>
          <w:sz w:val="22"/>
          <w:szCs w:val="22"/>
        </w:rPr>
      </w:pPr>
      <w:r>
        <w:rPr>
          <w:rFonts w:ascii="Calibri" w:hAnsi="Calibri"/>
          <w:sz w:val="22"/>
          <w:szCs w:val="22"/>
        </w:rPr>
        <w:t>De distributie- en verkoopscontracten van het Werk in België en in het buitenland zullen geen buitenproportioneel lagere bedragen mogen bevatten dan de bedragen die gebruikelijk betaald worden voor Belgisch Werk.</w:t>
      </w:r>
    </w:p>
    <w:p w:rsidR="00325FBF" w:rsidRDefault="00325FBF" w:rsidP="00325FBF">
      <w:pPr>
        <w:jc w:val="both"/>
        <w:rPr>
          <w:rFonts w:ascii="Calibri" w:hAnsi="Calibri"/>
          <w:sz w:val="22"/>
          <w:szCs w:val="22"/>
        </w:rPr>
      </w:pPr>
    </w:p>
    <w:p w:rsidR="007E4D3E" w:rsidRDefault="00325FBF" w:rsidP="00325FBF">
      <w:pPr>
        <w:jc w:val="both"/>
        <w:rPr>
          <w:rFonts w:ascii="Calibri" w:hAnsi="Calibri"/>
          <w:sz w:val="22"/>
          <w:szCs w:val="22"/>
        </w:rPr>
      </w:pPr>
      <w:r>
        <w:rPr>
          <w:rFonts w:ascii="Calibri" w:hAnsi="Calibri"/>
          <w:sz w:val="22"/>
          <w:szCs w:val="22"/>
        </w:rPr>
        <w:t>Geen enkele licentie- of distributieovereenkomst zal enige vorm van compensatie kunnen uitoefenen tussen de verschuldigde bedragen uit de exploitatie van het Werk</w:t>
      </w:r>
      <w:r>
        <w:rPr>
          <w:rFonts w:ascii="Calibri" w:hAnsi="Calibri"/>
          <w:b/>
          <w:sz w:val="22"/>
          <w:szCs w:val="22"/>
        </w:rPr>
        <w:t xml:space="preserve"> </w:t>
      </w:r>
      <w:r>
        <w:rPr>
          <w:rFonts w:ascii="Calibri" w:hAnsi="Calibri"/>
          <w:sz w:val="22"/>
          <w:szCs w:val="22"/>
        </w:rPr>
        <w:t>en deze verschuldigd ten titel van andere werken</w:t>
      </w:r>
    </w:p>
    <w:p w:rsidR="00325FBF" w:rsidRPr="00611302" w:rsidRDefault="00325FBF" w:rsidP="00325FBF">
      <w:pPr>
        <w:jc w:val="both"/>
        <w:rPr>
          <w:rFonts w:ascii="Calibri" w:hAnsi="Calibri" w:cs="Arial"/>
          <w:sz w:val="22"/>
          <w:szCs w:val="22"/>
        </w:rPr>
      </w:pPr>
    </w:p>
    <w:p w:rsidR="007E4D3E" w:rsidRDefault="007E4D3E">
      <w:pPr>
        <w:jc w:val="both"/>
        <w:rPr>
          <w:rFonts w:ascii="Calibri" w:hAnsi="Calibri" w:cs="Arial"/>
          <w:b/>
          <w:sz w:val="24"/>
          <w:szCs w:val="22"/>
          <w:u w:val="single"/>
        </w:rPr>
      </w:pPr>
      <w:r w:rsidRPr="00325FBF">
        <w:rPr>
          <w:rFonts w:ascii="Calibri" w:hAnsi="Calibri" w:cs="Arial"/>
          <w:b/>
          <w:sz w:val="24"/>
          <w:szCs w:val="22"/>
          <w:u w:val="single"/>
        </w:rPr>
        <w:t>6.</w:t>
      </w:r>
      <w:r w:rsidR="00325FBF" w:rsidRPr="00325FBF">
        <w:rPr>
          <w:rFonts w:ascii="Calibri" w:hAnsi="Calibri" w:cs="Arial"/>
          <w:b/>
          <w:sz w:val="24"/>
          <w:szCs w:val="22"/>
          <w:u w:val="single"/>
        </w:rPr>
        <w:t>7</w:t>
      </w:r>
      <w:r w:rsidRPr="00325FBF">
        <w:rPr>
          <w:rFonts w:ascii="Calibri" w:hAnsi="Calibri" w:cs="Arial"/>
          <w:b/>
          <w:sz w:val="24"/>
          <w:szCs w:val="22"/>
          <w:u w:val="single"/>
        </w:rPr>
        <w:t xml:space="preserve"> Kosten aangegaan voor rekening van de Producent</w:t>
      </w:r>
    </w:p>
    <w:p w:rsidR="00325FBF" w:rsidRPr="00325FBF" w:rsidRDefault="00325FBF">
      <w:pPr>
        <w:jc w:val="both"/>
        <w:rPr>
          <w:rFonts w:ascii="Calibri" w:hAnsi="Calibri" w:cs="Arial"/>
          <w:b/>
          <w:sz w:val="24"/>
          <w:szCs w:val="22"/>
          <w:u w:val="single"/>
        </w:rPr>
      </w:pPr>
    </w:p>
    <w:p w:rsidR="007E4D3E" w:rsidRPr="00611302" w:rsidRDefault="007E4D3E">
      <w:pPr>
        <w:jc w:val="both"/>
        <w:rPr>
          <w:rFonts w:ascii="Calibri" w:hAnsi="Calibri" w:cs="Arial"/>
          <w:sz w:val="22"/>
          <w:szCs w:val="22"/>
        </w:rPr>
      </w:pPr>
      <w:r w:rsidRPr="00611302">
        <w:rPr>
          <w:rFonts w:ascii="Calibri" w:hAnsi="Calibri" w:cs="Arial"/>
          <w:sz w:val="22"/>
          <w:szCs w:val="22"/>
        </w:rPr>
        <w:t xml:space="preserve">De </w:t>
      </w:r>
      <w:r w:rsidRPr="00325FBF">
        <w:rPr>
          <w:rFonts w:ascii="Calibri" w:hAnsi="Calibri" w:cs="Arial"/>
          <w:sz w:val="22"/>
          <w:szCs w:val="22"/>
        </w:rPr>
        <w:t>Producent</w:t>
      </w:r>
      <w:r w:rsidRPr="00611302">
        <w:rPr>
          <w:rFonts w:ascii="Calibri" w:hAnsi="Calibri" w:cs="Arial"/>
          <w:sz w:val="22"/>
          <w:szCs w:val="22"/>
        </w:rPr>
        <w:t xml:space="preserve"> zal de </w:t>
      </w:r>
      <w:r w:rsidR="00F16C47">
        <w:rPr>
          <w:rFonts w:ascii="Calibri" w:hAnsi="Calibri" w:cs="Arial"/>
          <w:sz w:val="22"/>
          <w:szCs w:val="22"/>
        </w:rPr>
        <w:t>Auteur</w:t>
      </w:r>
      <w:r w:rsidRPr="00611302">
        <w:rPr>
          <w:rFonts w:ascii="Calibri" w:hAnsi="Calibri" w:cs="Arial"/>
          <w:b/>
          <w:sz w:val="22"/>
          <w:szCs w:val="22"/>
        </w:rPr>
        <w:t xml:space="preserve"> </w:t>
      </w:r>
      <w:r w:rsidRPr="00611302">
        <w:rPr>
          <w:rFonts w:ascii="Calibri" w:hAnsi="Calibri" w:cs="Arial"/>
          <w:sz w:val="22"/>
          <w:szCs w:val="22"/>
        </w:rPr>
        <w:t xml:space="preserve">de kosten die door laatstgenoemde zijn gemaakt voor rekening van de productie, terugbetalen, binnen de acht dagen op voorlegging door de </w:t>
      </w:r>
      <w:r w:rsidR="00F16C47">
        <w:rPr>
          <w:rFonts w:ascii="Calibri" w:hAnsi="Calibri" w:cs="Arial"/>
          <w:sz w:val="22"/>
          <w:szCs w:val="22"/>
        </w:rPr>
        <w:t>Auteur</w:t>
      </w:r>
      <w:r w:rsidRPr="00325FBF">
        <w:rPr>
          <w:rFonts w:ascii="Calibri" w:hAnsi="Calibri" w:cs="Arial"/>
          <w:sz w:val="22"/>
          <w:szCs w:val="22"/>
        </w:rPr>
        <w:t xml:space="preserve"> </w:t>
      </w:r>
      <w:r w:rsidRPr="00611302">
        <w:rPr>
          <w:rFonts w:ascii="Calibri" w:hAnsi="Calibri" w:cs="Arial"/>
          <w:sz w:val="22"/>
          <w:szCs w:val="22"/>
        </w:rPr>
        <w:t>van een onkostennota die vergezeld is van de nodige rechtvaardigingsstukken.</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325FBF" w:rsidRDefault="00325FBF">
      <w:pPr>
        <w:jc w:val="both"/>
        <w:rPr>
          <w:rFonts w:ascii="Calibri" w:hAnsi="Calibri" w:cs="Arial"/>
          <w:b/>
          <w:sz w:val="24"/>
          <w:szCs w:val="22"/>
          <w:u w:val="single"/>
        </w:rPr>
      </w:pPr>
      <w:r w:rsidRPr="00325FBF">
        <w:rPr>
          <w:rFonts w:ascii="Calibri" w:hAnsi="Calibri" w:cs="Arial"/>
          <w:b/>
          <w:sz w:val="24"/>
          <w:szCs w:val="22"/>
          <w:u w:val="single"/>
        </w:rPr>
        <w:t>6.8</w:t>
      </w:r>
      <w:r w:rsidR="007E4D3E" w:rsidRPr="00325FBF">
        <w:rPr>
          <w:rFonts w:ascii="Calibri" w:hAnsi="Calibri" w:cs="Arial"/>
          <w:b/>
          <w:sz w:val="24"/>
          <w:szCs w:val="22"/>
          <w:u w:val="single"/>
        </w:rPr>
        <w:t xml:space="preserve"> </w:t>
      </w:r>
      <w:r>
        <w:rPr>
          <w:rFonts w:ascii="Calibri" w:hAnsi="Calibri" w:cs="Arial"/>
          <w:b/>
          <w:sz w:val="24"/>
          <w:szCs w:val="22"/>
          <w:u w:val="single"/>
        </w:rPr>
        <w:t xml:space="preserve"> </w:t>
      </w:r>
      <w:r w:rsidR="007E4D3E" w:rsidRPr="00325FBF">
        <w:rPr>
          <w:rFonts w:ascii="Calibri" w:hAnsi="Calibri" w:cs="Arial"/>
          <w:b/>
          <w:sz w:val="24"/>
          <w:szCs w:val="22"/>
          <w:u w:val="single"/>
        </w:rPr>
        <w:t>Vergoedingen door het collectief beheer</w:t>
      </w:r>
    </w:p>
    <w:p w:rsidR="007E4D3E" w:rsidRPr="00611302" w:rsidRDefault="007E4D3E">
      <w:pPr>
        <w:jc w:val="both"/>
        <w:rPr>
          <w:rFonts w:ascii="Calibri" w:hAnsi="Calibri" w:cs="Arial"/>
          <w:b/>
          <w:sz w:val="22"/>
          <w:szCs w:val="22"/>
          <w:u w:val="single"/>
        </w:rPr>
      </w:pPr>
    </w:p>
    <w:p w:rsidR="00325FBF" w:rsidRDefault="00325FBF" w:rsidP="00325FBF">
      <w:pPr>
        <w:jc w:val="both"/>
        <w:rPr>
          <w:rFonts w:ascii="Calibri" w:hAnsi="Calibri"/>
          <w:sz w:val="22"/>
          <w:szCs w:val="22"/>
        </w:rPr>
      </w:pPr>
      <w:r>
        <w:rPr>
          <w:rFonts w:ascii="Calibri" w:hAnsi="Calibri"/>
          <w:sz w:val="22"/>
          <w:szCs w:val="22"/>
        </w:rPr>
        <w:t>Zonder afbreuk te doen aan de premies en forfaitaire vergoedingen voorzien in artikel 6.1 hierboven, wordt uitdrukkelijk overeengekomen, voor wat betreft de exploitatie van het Werk en volgens de wijzen en voor de territoria bepaald in artikel 4.3 of naderhand schriftelijk gepreciseerd door deAuteurs, dat de proportionele vergoedingen bedoeld in artikel 6.2. niet verschuldigd zullen zijn door de Producent in het geval dat deAuteurs</w:t>
      </w:r>
      <w:r>
        <w:rPr>
          <w:rFonts w:ascii="Calibri" w:hAnsi="Calibri"/>
          <w:b/>
          <w:sz w:val="22"/>
          <w:szCs w:val="22"/>
        </w:rPr>
        <w:t xml:space="preserve"> </w:t>
      </w:r>
      <w:r>
        <w:rPr>
          <w:rFonts w:ascii="Calibri" w:hAnsi="Calibri"/>
          <w:sz w:val="22"/>
          <w:szCs w:val="22"/>
        </w:rPr>
        <w:t xml:space="preserve">rechtstreeks of onrechtstreeks (via andere beheersvennootschappen namens deAuteurs) optreedt bij de gebruikers (o.a. omroepen) om de vergoedingen te (laten) innen, die verschuldigd zijn ingevolge het gebruik van de werken die in hun </w:t>
      </w:r>
      <w:r>
        <w:rPr>
          <w:rFonts w:ascii="Calibri" w:hAnsi="Calibri"/>
          <w:sz w:val="22"/>
          <w:szCs w:val="22"/>
        </w:rPr>
        <w:lastRenderedPageBreak/>
        <w:t xml:space="preserve">repertoires zijn ingeschreven. De vergoeding van de </w:t>
      </w:r>
      <w:r w:rsidR="00F16C47">
        <w:rPr>
          <w:rFonts w:ascii="Calibri" w:hAnsi="Calibri"/>
          <w:sz w:val="22"/>
          <w:szCs w:val="22"/>
        </w:rPr>
        <w:t>Auteur</w:t>
      </w:r>
      <w:r>
        <w:rPr>
          <w:rFonts w:ascii="Calibri" w:hAnsi="Calibri"/>
          <w:sz w:val="22"/>
          <w:szCs w:val="22"/>
        </w:rPr>
        <w:t xml:space="preserve"> is dan samengesteld uit de betrokken vergoedingen, verdeeld overeenkomstig de regels van deAuteurs.</w:t>
      </w:r>
    </w:p>
    <w:p w:rsidR="00325FBF" w:rsidRDefault="00325FBF" w:rsidP="00325FBF">
      <w:pPr>
        <w:jc w:val="both"/>
        <w:rPr>
          <w:rFonts w:ascii="Calibri" w:hAnsi="Calibri"/>
          <w:sz w:val="22"/>
          <w:szCs w:val="22"/>
        </w:rPr>
      </w:pPr>
    </w:p>
    <w:p w:rsidR="00325FBF" w:rsidRDefault="00325FBF" w:rsidP="00325FBF">
      <w:pPr>
        <w:jc w:val="both"/>
        <w:rPr>
          <w:rFonts w:ascii="Calibri" w:hAnsi="Calibri"/>
          <w:sz w:val="22"/>
          <w:szCs w:val="22"/>
        </w:rPr>
      </w:pPr>
      <w:r>
        <w:rPr>
          <w:rFonts w:ascii="Calibri" w:hAnsi="Calibri"/>
          <w:sz w:val="22"/>
          <w:szCs w:val="22"/>
        </w:rPr>
        <w:t xml:space="preserve">Voor zover nodig, wordt eraan herinnerd dat de </w:t>
      </w:r>
      <w:r w:rsidR="00F16C47">
        <w:rPr>
          <w:rFonts w:ascii="Calibri" w:hAnsi="Calibri"/>
          <w:sz w:val="22"/>
          <w:szCs w:val="22"/>
        </w:rPr>
        <w:t>Auteur</w:t>
      </w:r>
      <w:r>
        <w:rPr>
          <w:rFonts w:ascii="Calibri" w:hAnsi="Calibri"/>
          <w:sz w:val="22"/>
          <w:szCs w:val="22"/>
        </w:rPr>
        <w:t xml:space="preserve"> rechtstreeks via de voormelde beheersvennootschappen het integraal aandeel van de vergoedingen die hem toekomen, zal innen, in het bijzonder wat betreft de vergoeding voor de gelijktijdige, ongewijzigde en integrale doorgifte via de kabel, de thuiskopie, de reprografie en de openbare uitlening van het Werk evenals wat betreft de radio- en televisie-uitzending, en VOD en alle andere mogelijke exploitatiewijzen nog niet gekend op datum van deze Overeenkomst in de landen waar deAuteurs rechtstreeks of onrechtstreeks optreedt.</w:t>
      </w: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7 - </w:t>
      </w:r>
      <w:r w:rsidRPr="00325FBF">
        <w:rPr>
          <w:rFonts w:ascii="Calibri" w:hAnsi="Calibri" w:cs="Arial"/>
          <w:sz w:val="22"/>
          <w:szCs w:val="22"/>
          <w:u w:val="single"/>
        </w:rPr>
        <w:t>OVERLEGGING VAN REKENINGEN - BETALINGEN</w:t>
      </w:r>
    </w:p>
    <w:p w:rsidR="007E4D3E" w:rsidRPr="00611302" w:rsidRDefault="007E4D3E">
      <w:pPr>
        <w:jc w:val="both"/>
        <w:rPr>
          <w:rFonts w:ascii="Calibri" w:hAnsi="Calibri" w:cs="Arial"/>
          <w:sz w:val="22"/>
          <w:szCs w:val="22"/>
        </w:rPr>
      </w:pPr>
    </w:p>
    <w:p w:rsidR="007E4D3E" w:rsidRPr="00611302" w:rsidRDefault="00325FBF">
      <w:pPr>
        <w:ind w:left="284" w:hanging="284"/>
        <w:jc w:val="both"/>
        <w:rPr>
          <w:rFonts w:ascii="Calibri" w:hAnsi="Calibri" w:cs="Arial"/>
          <w:sz w:val="22"/>
          <w:szCs w:val="22"/>
        </w:rPr>
      </w:pPr>
      <w:r>
        <w:rPr>
          <w:rFonts w:ascii="Calibri" w:hAnsi="Calibri" w:cs="Arial"/>
          <w:sz w:val="22"/>
          <w:szCs w:val="22"/>
        </w:rPr>
        <w:t>7.</w:t>
      </w:r>
      <w:r w:rsidR="007E4D3E" w:rsidRPr="00611302">
        <w:rPr>
          <w:rFonts w:ascii="Calibri" w:hAnsi="Calibri" w:cs="Arial"/>
          <w:sz w:val="22"/>
          <w:szCs w:val="22"/>
        </w:rPr>
        <w:t xml:space="preserve">1. </w:t>
      </w:r>
      <w:r w:rsidR="007E4D3E">
        <w:rPr>
          <w:rFonts w:ascii="Calibri" w:hAnsi="Calibri" w:cs="Arial"/>
          <w:sz w:val="22"/>
          <w:szCs w:val="22"/>
        </w:rPr>
        <w:tab/>
      </w:r>
      <w:r w:rsidR="007E4D3E" w:rsidRPr="00611302">
        <w:rPr>
          <w:rFonts w:ascii="Calibri" w:hAnsi="Calibri" w:cs="Arial"/>
          <w:sz w:val="22"/>
          <w:szCs w:val="22"/>
        </w:rPr>
        <w:t>De vergoedingen voorzien ten titel van premies of forfaitaire vergoedingen die gewaarborgd zijn in artikel 6 hierboven, zullen het voorwerp uitmaken van de volgende betalingsregeling door de</w:t>
      </w:r>
      <w:r w:rsidR="007E4D3E" w:rsidRPr="00325FBF">
        <w:rPr>
          <w:rFonts w:ascii="Calibri" w:hAnsi="Calibri" w:cs="Arial"/>
          <w:sz w:val="22"/>
          <w:szCs w:val="22"/>
        </w:rPr>
        <w:t xml:space="preserve"> Producent:</w:t>
      </w:r>
    </w:p>
    <w:p w:rsidR="007E4D3E" w:rsidRPr="00611302" w:rsidRDefault="007E4D3E">
      <w:pPr>
        <w:ind w:left="284" w:hanging="284"/>
        <w:jc w:val="both"/>
        <w:rPr>
          <w:rFonts w:ascii="Calibri" w:hAnsi="Calibri" w:cs="Arial"/>
          <w:sz w:val="22"/>
          <w:szCs w:val="22"/>
        </w:rPr>
      </w:pPr>
    </w:p>
    <w:p w:rsidR="007E4D3E" w:rsidRPr="00611302" w:rsidRDefault="007E4D3E">
      <w:pPr>
        <w:ind w:left="567" w:hanging="283"/>
        <w:jc w:val="both"/>
        <w:rPr>
          <w:rFonts w:ascii="Calibri" w:hAnsi="Calibri" w:cs="Arial"/>
          <w:sz w:val="22"/>
          <w:szCs w:val="22"/>
        </w:rPr>
      </w:pPr>
      <w:r w:rsidRPr="00611302">
        <w:rPr>
          <w:rFonts w:ascii="Calibri" w:hAnsi="Calibri" w:cs="Arial"/>
          <w:sz w:val="22"/>
          <w:szCs w:val="22"/>
        </w:rPr>
        <w:t>-</w:t>
      </w:r>
      <w:r w:rsidRPr="00611302">
        <w:rPr>
          <w:rFonts w:ascii="Calibri" w:hAnsi="Calibri" w:cs="Arial"/>
          <w:sz w:val="22"/>
          <w:szCs w:val="22"/>
        </w:rPr>
        <w:tab/>
      </w:r>
      <w:r w:rsidRPr="00611302">
        <w:rPr>
          <w:rFonts w:ascii="Calibri" w:hAnsi="Calibri" w:cs="Arial"/>
          <w:sz w:val="22"/>
          <w:szCs w:val="22"/>
        </w:rPr>
        <w:tab/>
      </w:r>
      <w:r>
        <w:rPr>
          <w:rFonts w:ascii="Calibri" w:hAnsi="Calibri" w:cs="Arial"/>
          <w:sz w:val="22"/>
          <w:szCs w:val="22"/>
        </w:rPr>
        <w:t>*</w:t>
      </w:r>
    </w:p>
    <w:p w:rsidR="007E4D3E" w:rsidRPr="00611302" w:rsidRDefault="007E4D3E">
      <w:pPr>
        <w:ind w:left="567" w:hanging="283"/>
        <w:jc w:val="both"/>
        <w:rPr>
          <w:rFonts w:ascii="Calibri" w:hAnsi="Calibri" w:cs="Arial"/>
          <w:sz w:val="22"/>
          <w:szCs w:val="22"/>
        </w:rPr>
      </w:pPr>
    </w:p>
    <w:p w:rsidR="007E4D3E" w:rsidRPr="00611302" w:rsidRDefault="007E4D3E">
      <w:pPr>
        <w:ind w:left="567" w:hanging="283"/>
        <w:jc w:val="both"/>
        <w:rPr>
          <w:rFonts w:ascii="Calibri" w:hAnsi="Calibri" w:cs="Arial"/>
          <w:sz w:val="22"/>
          <w:szCs w:val="22"/>
        </w:rPr>
      </w:pPr>
      <w:r w:rsidRPr="00611302">
        <w:rPr>
          <w:rFonts w:ascii="Calibri" w:hAnsi="Calibri" w:cs="Arial"/>
          <w:sz w:val="22"/>
          <w:szCs w:val="22"/>
        </w:rPr>
        <w:t>-</w:t>
      </w:r>
      <w:r w:rsidRPr="00611302">
        <w:rPr>
          <w:rFonts w:ascii="Calibri" w:hAnsi="Calibri" w:cs="Arial"/>
          <w:sz w:val="22"/>
          <w:szCs w:val="22"/>
        </w:rPr>
        <w:tab/>
      </w:r>
      <w:r w:rsidRPr="00611302">
        <w:rPr>
          <w:rFonts w:ascii="Calibri" w:hAnsi="Calibri" w:cs="Arial"/>
          <w:sz w:val="22"/>
          <w:szCs w:val="22"/>
        </w:rPr>
        <w:tab/>
      </w:r>
      <w:r>
        <w:rPr>
          <w:rFonts w:ascii="Calibri" w:hAnsi="Calibri" w:cs="Arial"/>
          <w:sz w:val="22"/>
          <w:szCs w:val="22"/>
        </w:rPr>
        <w:t>*</w:t>
      </w:r>
    </w:p>
    <w:p w:rsidR="007E4D3E" w:rsidRPr="00611302" w:rsidRDefault="007E4D3E">
      <w:pPr>
        <w:ind w:left="567" w:hanging="283"/>
        <w:jc w:val="both"/>
        <w:rPr>
          <w:rFonts w:ascii="Calibri" w:hAnsi="Calibri" w:cs="Arial"/>
          <w:sz w:val="22"/>
          <w:szCs w:val="22"/>
        </w:rPr>
      </w:pPr>
    </w:p>
    <w:p w:rsidR="007E4D3E" w:rsidRPr="00611302" w:rsidRDefault="007E4D3E">
      <w:pPr>
        <w:ind w:left="567" w:hanging="283"/>
        <w:jc w:val="both"/>
        <w:rPr>
          <w:rFonts w:ascii="Calibri" w:hAnsi="Calibri" w:cs="Arial"/>
          <w:sz w:val="22"/>
          <w:szCs w:val="22"/>
        </w:rPr>
      </w:pPr>
      <w:r w:rsidRPr="00611302">
        <w:rPr>
          <w:rFonts w:ascii="Calibri" w:hAnsi="Calibri" w:cs="Arial"/>
          <w:sz w:val="22"/>
          <w:szCs w:val="22"/>
        </w:rPr>
        <w:t>-</w:t>
      </w:r>
      <w:r w:rsidRPr="00611302">
        <w:rPr>
          <w:rFonts w:ascii="Calibri" w:hAnsi="Calibri" w:cs="Arial"/>
          <w:sz w:val="22"/>
          <w:szCs w:val="22"/>
        </w:rPr>
        <w:tab/>
      </w:r>
      <w:r w:rsidRPr="00611302">
        <w:rPr>
          <w:rFonts w:ascii="Calibri" w:hAnsi="Calibri" w:cs="Arial"/>
          <w:sz w:val="22"/>
          <w:szCs w:val="22"/>
        </w:rPr>
        <w:tab/>
      </w:r>
      <w:r>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7E4D3E" w:rsidRPr="00611302" w:rsidRDefault="00325FBF">
      <w:pPr>
        <w:ind w:left="284" w:hanging="284"/>
        <w:jc w:val="both"/>
        <w:rPr>
          <w:rFonts w:ascii="Calibri" w:hAnsi="Calibri" w:cs="Arial"/>
          <w:sz w:val="22"/>
          <w:szCs w:val="22"/>
        </w:rPr>
      </w:pPr>
      <w:r>
        <w:rPr>
          <w:rFonts w:ascii="Calibri" w:hAnsi="Calibri" w:cs="Arial"/>
          <w:sz w:val="22"/>
          <w:szCs w:val="22"/>
        </w:rPr>
        <w:t>7.</w:t>
      </w:r>
      <w:r w:rsidR="007E4D3E" w:rsidRPr="00611302">
        <w:rPr>
          <w:rFonts w:ascii="Calibri" w:hAnsi="Calibri" w:cs="Arial"/>
          <w:sz w:val="22"/>
          <w:szCs w:val="22"/>
        </w:rPr>
        <w:t xml:space="preserve">2. </w:t>
      </w:r>
      <w:r w:rsidR="007E4D3E">
        <w:rPr>
          <w:rFonts w:ascii="Calibri" w:hAnsi="Calibri" w:cs="Arial"/>
          <w:sz w:val="22"/>
          <w:szCs w:val="22"/>
        </w:rPr>
        <w:tab/>
      </w:r>
      <w:r w:rsidR="007E4D3E" w:rsidRPr="00611302">
        <w:rPr>
          <w:rFonts w:ascii="Calibri" w:hAnsi="Calibri" w:cs="Arial"/>
          <w:sz w:val="22"/>
          <w:szCs w:val="22"/>
        </w:rPr>
        <w:t xml:space="preserve">De exploitatierekeningen van het </w:t>
      </w:r>
      <w:r w:rsidR="007E4D3E" w:rsidRPr="00325FBF">
        <w:rPr>
          <w:rFonts w:ascii="Calibri" w:hAnsi="Calibri" w:cs="Arial"/>
          <w:sz w:val="22"/>
          <w:szCs w:val="22"/>
        </w:rPr>
        <w:t>werk</w:t>
      </w:r>
      <w:r w:rsidR="007E4D3E" w:rsidRPr="00611302">
        <w:rPr>
          <w:rFonts w:ascii="Calibri" w:hAnsi="Calibri" w:cs="Arial"/>
          <w:sz w:val="22"/>
          <w:szCs w:val="22"/>
        </w:rPr>
        <w:t xml:space="preserve"> zullen jaarlijks op 30 juni en op 31 december worden afgesloten tijdens de 36 eerste exploitatiemaanden van het </w:t>
      </w:r>
      <w:r w:rsidR="007E4D3E" w:rsidRPr="00325FBF">
        <w:rPr>
          <w:rFonts w:ascii="Calibri" w:hAnsi="Calibri" w:cs="Arial"/>
          <w:sz w:val="22"/>
          <w:szCs w:val="22"/>
        </w:rPr>
        <w:t>werk</w:t>
      </w:r>
      <w:r w:rsidR="007E4D3E" w:rsidRPr="00611302">
        <w:rPr>
          <w:rFonts w:ascii="Calibri" w:hAnsi="Calibri" w:cs="Arial"/>
          <w:sz w:val="22"/>
          <w:szCs w:val="22"/>
        </w:rPr>
        <w:t>, en hierna op 31 december van elk jaar.</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De </w:t>
      </w:r>
      <w:r w:rsidR="00325FBF">
        <w:rPr>
          <w:rFonts w:ascii="Calibri" w:hAnsi="Calibri" w:cs="Arial"/>
          <w:sz w:val="22"/>
          <w:szCs w:val="22"/>
        </w:rPr>
        <w:t>exploitatie</w:t>
      </w:r>
      <w:r w:rsidRPr="00611302">
        <w:rPr>
          <w:rFonts w:ascii="Calibri" w:hAnsi="Calibri" w:cs="Arial"/>
          <w:sz w:val="22"/>
          <w:szCs w:val="22"/>
        </w:rPr>
        <w:t xml:space="preserve">rekeningen, opgesteld per exploitatiewijze, zullen binnen de maand van de datum van de afsluiting worden overgemaakt aan </w:t>
      </w:r>
    </w:p>
    <w:p w:rsidR="007E4D3E" w:rsidRPr="00611302" w:rsidRDefault="007E4D3E" w:rsidP="007E4D3E">
      <w:pPr>
        <w:ind w:left="284" w:hanging="284"/>
        <w:jc w:val="both"/>
        <w:rPr>
          <w:rFonts w:ascii="Calibri" w:hAnsi="Calibri" w:cs="Arial"/>
          <w:sz w:val="22"/>
          <w:szCs w:val="22"/>
        </w:rPr>
      </w:pPr>
      <w:r>
        <w:rPr>
          <w:rFonts w:ascii="Calibri" w:hAnsi="Calibri" w:cs="Arial"/>
          <w:sz w:val="22"/>
          <w:szCs w:val="22"/>
        </w:rPr>
        <w:tab/>
        <w:t>*</w:t>
      </w:r>
    </w:p>
    <w:p w:rsidR="007E4D3E" w:rsidRPr="00611302" w:rsidRDefault="007E4D3E">
      <w:pPr>
        <w:ind w:left="284" w:hanging="284"/>
        <w:jc w:val="both"/>
        <w:rPr>
          <w:rFonts w:ascii="Calibri" w:hAnsi="Calibri" w:cs="Arial"/>
          <w:sz w:val="22"/>
          <w:szCs w:val="22"/>
        </w:rPr>
      </w:pP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vergezeld, in voorkomend geval, van de opbrengst van de percentages die overeenkomstig de bepalingen van artikel 6 hierboven toekomen aan de </w:t>
      </w:r>
      <w:r w:rsidR="00F16C47">
        <w:rPr>
          <w:rFonts w:ascii="Calibri" w:hAnsi="Calibri" w:cs="Arial"/>
          <w:sz w:val="22"/>
          <w:szCs w:val="22"/>
        </w:rPr>
        <w:t>Auteur</w:t>
      </w:r>
      <w:r w:rsidRPr="00325FBF">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7E4D3E" w:rsidRPr="00611302" w:rsidRDefault="00325FBF">
      <w:pPr>
        <w:ind w:left="284" w:hanging="284"/>
        <w:jc w:val="both"/>
        <w:rPr>
          <w:rFonts w:ascii="Calibri" w:hAnsi="Calibri" w:cs="Arial"/>
          <w:sz w:val="22"/>
          <w:szCs w:val="22"/>
        </w:rPr>
      </w:pPr>
      <w:r>
        <w:rPr>
          <w:rFonts w:ascii="Calibri" w:hAnsi="Calibri" w:cs="Arial"/>
          <w:sz w:val="22"/>
          <w:szCs w:val="22"/>
        </w:rPr>
        <w:t>7.</w:t>
      </w:r>
      <w:r w:rsidR="007E4D3E" w:rsidRPr="00611302">
        <w:rPr>
          <w:rFonts w:ascii="Calibri" w:hAnsi="Calibri" w:cs="Arial"/>
          <w:sz w:val="22"/>
          <w:szCs w:val="22"/>
        </w:rPr>
        <w:t xml:space="preserve">3.  De </w:t>
      </w:r>
      <w:r w:rsidR="007E4D3E" w:rsidRPr="00325FBF">
        <w:rPr>
          <w:rFonts w:ascii="Calibri" w:hAnsi="Calibri" w:cs="Arial"/>
          <w:sz w:val="22"/>
          <w:szCs w:val="22"/>
        </w:rPr>
        <w:t>Producent</w:t>
      </w:r>
      <w:r w:rsidR="007E4D3E" w:rsidRPr="00611302">
        <w:rPr>
          <w:rFonts w:ascii="Calibri" w:hAnsi="Calibri" w:cs="Arial"/>
          <w:sz w:val="22"/>
          <w:szCs w:val="22"/>
        </w:rPr>
        <w:t xml:space="preserve"> zal een boekhouding houden van de productie en van de exploitatie voor elke exploitatiewijze van het </w:t>
      </w:r>
      <w:r w:rsidR="007E4D3E" w:rsidRPr="00325FBF">
        <w:rPr>
          <w:rFonts w:ascii="Calibri" w:hAnsi="Calibri" w:cs="Arial"/>
          <w:sz w:val="22"/>
          <w:szCs w:val="22"/>
        </w:rPr>
        <w:t>werk</w:t>
      </w:r>
      <w:r w:rsidR="007E4D3E" w:rsidRPr="00611302">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325FBF" w:rsidRDefault="007E4D3E" w:rsidP="00325FBF">
      <w:pPr>
        <w:ind w:left="284" w:hanging="284"/>
        <w:jc w:val="both"/>
        <w:rPr>
          <w:rFonts w:ascii="Calibri" w:hAnsi="Calibri"/>
          <w:sz w:val="22"/>
          <w:szCs w:val="22"/>
        </w:rPr>
      </w:pPr>
      <w:r w:rsidRPr="00611302">
        <w:rPr>
          <w:rFonts w:ascii="Calibri" w:hAnsi="Calibri" w:cs="Arial"/>
          <w:sz w:val="22"/>
          <w:szCs w:val="22"/>
        </w:rPr>
        <w:tab/>
      </w:r>
      <w:r w:rsidR="00325FBF">
        <w:rPr>
          <w:rFonts w:ascii="Calibri" w:hAnsi="Calibri"/>
          <w:sz w:val="22"/>
          <w:szCs w:val="22"/>
        </w:rPr>
        <w:t xml:space="preserve">De </w:t>
      </w:r>
      <w:r w:rsidR="00F16C47">
        <w:rPr>
          <w:rFonts w:ascii="Calibri" w:hAnsi="Calibri"/>
          <w:sz w:val="22"/>
          <w:szCs w:val="22"/>
        </w:rPr>
        <w:t>Auteur</w:t>
      </w:r>
      <w:r w:rsidR="00325FBF">
        <w:rPr>
          <w:rFonts w:ascii="Calibri" w:hAnsi="Calibri"/>
          <w:sz w:val="22"/>
          <w:szCs w:val="22"/>
        </w:rPr>
        <w:t>, deAuteurs of elke mandataris van hun keuze, hebben ten allen tijde het volstrekte recht om rechtvaardiging te vragen van de rekeningen betreffende de exploitatie van het Werk.</w:t>
      </w:r>
    </w:p>
    <w:p w:rsidR="00325FBF" w:rsidRDefault="00325FBF" w:rsidP="00325FBF">
      <w:pPr>
        <w:ind w:left="284" w:hanging="284"/>
        <w:jc w:val="both"/>
        <w:rPr>
          <w:rFonts w:ascii="Calibri" w:hAnsi="Calibri"/>
          <w:sz w:val="22"/>
          <w:szCs w:val="22"/>
        </w:rPr>
      </w:pPr>
      <w:r>
        <w:rPr>
          <w:rFonts w:ascii="Calibri" w:hAnsi="Calibri"/>
          <w:sz w:val="22"/>
          <w:szCs w:val="22"/>
        </w:rPr>
        <w:tab/>
        <w:t>Teneinde de juistheid van de rekeningen en de betalingen te staven, zal de Producent er in het bijzonder toe gehouden zijn elke inlichting te verstrekken en, op eenvoudig verzoek, onverwijld kopie te overleggen van elk document en van alle contracten zoals diegene waarin hij het geheel of een deel van de overgedragen rechten met betrekking tot het Werk heeft overgedragen aan derden</w:t>
      </w:r>
    </w:p>
    <w:p w:rsidR="00325FBF" w:rsidRDefault="00325FBF" w:rsidP="00325FBF">
      <w:pPr>
        <w:ind w:left="284" w:hanging="284"/>
        <w:jc w:val="both"/>
        <w:rPr>
          <w:rFonts w:ascii="Calibri" w:hAnsi="Calibri"/>
          <w:sz w:val="22"/>
          <w:szCs w:val="22"/>
        </w:rPr>
      </w:pPr>
    </w:p>
    <w:p w:rsidR="00325FBF" w:rsidRDefault="00325FBF" w:rsidP="00325FBF">
      <w:pPr>
        <w:ind w:left="284" w:hanging="284"/>
        <w:jc w:val="both"/>
        <w:rPr>
          <w:rFonts w:ascii="Calibri" w:hAnsi="Calibri"/>
          <w:sz w:val="22"/>
          <w:szCs w:val="22"/>
        </w:rPr>
      </w:pPr>
      <w:r>
        <w:rPr>
          <w:rFonts w:ascii="Calibri" w:hAnsi="Calibri"/>
          <w:sz w:val="22"/>
          <w:szCs w:val="22"/>
        </w:rPr>
        <w:tab/>
        <w:t xml:space="preserve">De Producent erkent het recht van de </w:t>
      </w:r>
      <w:r w:rsidR="00F16C47">
        <w:rPr>
          <w:rFonts w:ascii="Calibri" w:hAnsi="Calibri"/>
          <w:sz w:val="22"/>
          <w:szCs w:val="22"/>
        </w:rPr>
        <w:t>Auteur</w:t>
      </w:r>
      <w:r>
        <w:rPr>
          <w:rFonts w:ascii="Calibri" w:hAnsi="Calibri"/>
          <w:sz w:val="22"/>
          <w:szCs w:val="22"/>
        </w:rPr>
        <w:t xml:space="preserve"> en van deAuteurs en van hun mandataris om de boekhouding, de documenten en de contracten na te zien op de maatschappelijke zetel van de Producent, op om het even welk ogenblik op werkdagen en tijdens de openingsuren, onder voorbehoud van een aanzegging van acht dagen.</w:t>
      </w:r>
    </w:p>
    <w:p w:rsidR="007E4D3E" w:rsidRPr="00611302" w:rsidRDefault="007E4D3E" w:rsidP="00325FBF">
      <w:pPr>
        <w:jc w:val="both"/>
        <w:rPr>
          <w:rFonts w:ascii="Calibri" w:hAnsi="Calibri" w:cs="Arial"/>
          <w:sz w:val="22"/>
          <w:szCs w:val="22"/>
        </w:rPr>
      </w:pPr>
    </w:p>
    <w:p w:rsidR="00325FBF" w:rsidRDefault="00325FBF" w:rsidP="007E4D3E">
      <w:pPr>
        <w:ind w:left="284" w:hanging="284"/>
        <w:jc w:val="both"/>
        <w:rPr>
          <w:rFonts w:ascii="Calibri" w:hAnsi="Calibri" w:cs="Arial"/>
          <w:sz w:val="22"/>
          <w:szCs w:val="22"/>
        </w:rPr>
      </w:pPr>
      <w:r>
        <w:rPr>
          <w:rFonts w:ascii="Calibri" w:hAnsi="Calibri" w:cs="Arial"/>
          <w:sz w:val="22"/>
          <w:szCs w:val="22"/>
        </w:rPr>
        <w:t>7.</w:t>
      </w:r>
      <w:r w:rsidR="007E4D3E" w:rsidRPr="00611302">
        <w:rPr>
          <w:rFonts w:ascii="Calibri" w:hAnsi="Calibri" w:cs="Arial"/>
          <w:sz w:val="22"/>
          <w:szCs w:val="22"/>
        </w:rPr>
        <w:t xml:space="preserve">4. Alle betalingen dienen te worden uitgevoerd voor rekening van de </w:t>
      </w:r>
      <w:r w:rsidR="00F16C47">
        <w:rPr>
          <w:rFonts w:ascii="Calibri" w:hAnsi="Calibri" w:cs="Arial"/>
          <w:sz w:val="22"/>
          <w:szCs w:val="22"/>
        </w:rPr>
        <w:t>Auteur</w:t>
      </w:r>
      <w:r w:rsidR="007E4D3E" w:rsidRPr="00611302">
        <w:rPr>
          <w:rFonts w:ascii="Calibri" w:hAnsi="Calibri" w:cs="Arial"/>
          <w:sz w:val="22"/>
          <w:szCs w:val="22"/>
        </w:rPr>
        <w:t xml:space="preserve"> op de volgende wijze:</w:t>
      </w:r>
      <w:r w:rsidR="007E4D3E">
        <w:rPr>
          <w:rFonts w:ascii="Calibri" w:hAnsi="Calibri" w:cs="Arial"/>
          <w:sz w:val="22"/>
          <w:szCs w:val="22"/>
        </w:rPr>
        <w:t xml:space="preserve"> </w:t>
      </w:r>
    </w:p>
    <w:p w:rsidR="007E4D3E" w:rsidRPr="00611302" w:rsidRDefault="007E4D3E" w:rsidP="00325FBF">
      <w:pPr>
        <w:ind w:left="284"/>
        <w:jc w:val="both"/>
        <w:rPr>
          <w:rFonts w:ascii="Calibri" w:hAnsi="Calibri" w:cs="Arial"/>
          <w:sz w:val="22"/>
          <w:szCs w:val="22"/>
        </w:rPr>
      </w:pPr>
      <w:r>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7E4D3E" w:rsidRPr="00611302" w:rsidRDefault="00325FBF">
      <w:pPr>
        <w:ind w:left="284" w:hanging="284"/>
        <w:jc w:val="both"/>
        <w:rPr>
          <w:rFonts w:ascii="Calibri" w:hAnsi="Calibri" w:cs="Arial"/>
          <w:sz w:val="22"/>
          <w:szCs w:val="22"/>
        </w:rPr>
      </w:pPr>
      <w:r>
        <w:rPr>
          <w:rFonts w:ascii="Calibri" w:hAnsi="Calibri" w:cs="Arial"/>
          <w:sz w:val="22"/>
          <w:szCs w:val="22"/>
        </w:rPr>
        <w:lastRenderedPageBreak/>
        <w:t>7.</w:t>
      </w:r>
      <w:r w:rsidR="007E4D3E" w:rsidRPr="00611302">
        <w:rPr>
          <w:rFonts w:ascii="Calibri" w:hAnsi="Calibri" w:cs="Arial"/>
          <w:sz w:val="22"/>
          <w:szCs w:val="22"/>
        </w:rPr>
        <w:t xml:space="preserve">5. De kosten van nazicht zullen ten laste worden genomen door de </w:t>
      </w:r>
      <w:r w:rsidR="00F16C47">
        <w:rPr>
          <w:rFonts w:ascii="Calibri" w:hAnsi="Calibri" w:cs="Arial"/>
          <w:sz w:val="22"/>
          <w:szCs w:val="22"/>
        </w:rPr>
        <w:t>Auteur</w:t>
      </w:r>
      <w:r w:rsidR="007E4D3E" w:rsidRPr="00611302">
        <w:rPr>
          <w:rFonts w:ascii="Calibri" w:hAnsi="Calibri" w:cs="Arial"/>
          <w:sz w:val="22"/>
          <w:szCs w:val="22"/>
        </w:rPr>
        <w:t xml:space="preserve"> indien het verschil tussen de effectief aan de </w:t>
      </w:r>
      <w:r w:rsidR="00F16C47">
        <w:rPr>
          <w:rFonts w:ascii="Calibri" w:hAnsi="Calibri" w:cs="Arial"/>
          <w:sz w:val="22"/>
          <w:szCs w:val="22"/>
        </w:rPr>
        <w:t>Auteur</w:t>
      </w:r>
      <w:r w:rsidR="007E4D3E" w:rsidRPr="00611302">
        <w:rPr>
          <w:rFonts w:ascii="Calibri" w:hAnsi="Calibri" w:cs="Arial"/>
          <w:b/>
          <w:sz w:val="22"/>
          <w:szCs w:val="22"/>
        </w:rPr>
        <w:t xml:space="preserve"> </w:t>
      </w:r>
      <w:r w:rsidR="007E4D3E" w:rsidRPr="00611302">
        <w:rPr>
          <w:rFonts w:ascii="Calibri" w:hAnsi="Calibri" w:cs="Arial"/>
          <w:sz w:val="22"/>
          <w:szCs w:val="22"/>
        </w:rPr>
        <w:t xml:space="preserve">verschuldigde bedragen en deze aangegeven door de </w:t>
      </w:r>
      <w:r w:rsidR="007E4D3E" w:rsidRPr="00325FBF">
        <w:rPr>
          <w:rFonts w:ascii="Calibri" w:hAnsi="Calibri" w:cs="Arial"/>
          <w:sz w:val="22"/>
          <w:szCs w:val="22"/>
        </w:rPr>
        <w:t>Producent</w:t>
      </w:r>
      <w:r w:rsidR="007E4D3E" w:rsidRPr="00611302">
        <w:rPr>
          <w:rFonts w:ascii="Calibri" w:hAnsi="Calibri" w:cs="Arial"/>
          <w:sz w:val="22"/>
          <w:szCs w:val="22"/>
        </w:rPr>
        <w:t xml:space="preserve"> lager is dan 10%.</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De bedragen in het voordeel van de </w:t>
      </w:r>
      <w:r w:rsidR="00F16C47">
        <w:rPr>
          <w:rFonts w:ascii="Calibri" w:hAnsi="Calibri" w:cs="Arial"/>
          <w:sz w:val="22"/>
          <w:szCs w:val="22"/>
        </w:rPr>
        <w:t>Auteur</w:t>
      </w:r>
      <w:r w:rsidRPr="00611302">
        <w:rPr>
          <w:rFonts w:ascii="Calibri" w:hAnsi="Calibri" w:cs="Arial"/>
          <w:sz w:val="22"/>
          <w:szCs w:val="22"/>
        </w:rPr>
        <w:t xml:space="preserve"> zullen gestort worden binnen de 60 dagen volgend op het nazicht. De niet-verschuldigde sommen die werden gestort aan de </w:t>
      </w:r>
      <w:r w:rsidR="00F16C47">
        <w:rPr>
          <w:rFonts w:ascii="Calibri" w:hAnsi="Calibri" w:cs="Arial"/>
          <w:sz w:val="22"/>
          <w:szCs w:val="22"/>
        </w:rPr>
        <w:t>Auteur</w:t>
      </w:r>
      <w:r w:rsidRPr="00325FBF">
        <w:rPr>
          <w:rFonts w:ascii="Calibri" w:hAnsi="Calibri" w:cs="Arial"/>
          <w:sz w:val="22"/>
          <w:szCs w:val="22"/>
        </w:rPr>
        <w:t xml:space="preserve"> </w:t>
      </w:r>
      <w:r w:rsidRPr="00611302">
        <w:rPr>
          <w:rFonts w:ascii="Calibri" w:hAnsi="Calibri" w:cs="Arial"/>
          <w:sz w:val="22"/>
          <w:szCs w:val="22"/>
        </w:rPr>
        <w:t>zullen in mindering worden gebracht op het resultaat van de percentages vermeld in alinea 2 van onderhavig artikel.</w:t>
      </w:r>
    </w:p>
    <w:p w:rsidR="007E4D3E" w:rsidRPr="00611302" w:rsidRDefault="007E4D3E">
      <w:pPr>
        <w:ind w:left="284" w:hanging="284"/>
        <w:jc w:val="both"/>
        <w:rPr>
          <w:rFonts w:ascii="Calibri" w:hAnsi="Calibri" w:cs="Arial"/>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7.</w:t>
      </w:r>
      <w:r w:rsidR="007E4D3E" w:rsidRPr="00611302">
        <w:rPr>
          <w:rFonts w:ascii="Calibri" w:hAnsi="Calibri" w:cs="Arial"/>
          <w:sz w:val="22"/>
          <w:szCs w:val="22"/>
        </w:rPr>
        <w:t xml:space="preserve">6. </w:t>
      </w:r>
      <w:r>
        <w:rPr>
          <w:rFonts w:ascii="Calibri" w:hAnsi="Calibri"/>
          <w:sz w:val="22"/>
          <w:szCs w:val="22"/>
        </w:rPr>
        <w:t xml:space="preserve">Elke vertraging in de betalingen zal van rechtswege een intrest van 1% per maand op de verschuldigde of de nog verschuldigde sommen opbrengen ten voordele van de </w:t>
      </w:r>
      <w:r w:rsidR="00F16C47">
        <w:rPr>
          <w:rFonts w:ascii="Calibri" w:hAnsi="Calibri"/>
          <w:sz w:val="22"/>
          <w:szCs w:val="22"/>
          <w:lang w:val="nl-BE"/>
        </w:rPr>
        <w:t>Auteur</w:t>
      </w:r>
      <w:r>
        <w:rPr>
          <w:rFonts w:ascii="Calibri" w:hAnsi="Calibri"/>
          <w:sz w:val="22"/>
          <w:szCs w:val="22"/>
        </w:rPr>
        <w:t>, zonder dat voorafgaandelijke ingebrekestelling nodig is.</w:t>
      </w:r>
    </w:p>
    <w:p w:rsidR="007E4D3E" w:rsidRPr="00611302" w:rsidRDefault="007E4D3E">
      <w:pPr>
        <w:ind w:left="284" w:hanging="284"/>
        <w:jc w:val="both"/>
        <w:rPr>
          <w:rFonts w:ascii="Calibri" w:hAnsi="Calibri" w:cs="Arial"/>
          <w:sz w:val="22"/>
          <w:szCs w:val="22"/>
        </w:rPr>
      </w:pPr>
    </w:p>
    <w:p w:rsidR="00926921" w:rsidRDefault="00926921" w:rsidP="00926921">
      <w:pPr>
        <w:ind w:left="284" w:hanging="284"/>
        <w:jc w:val="both"/>
        <w:rPr>
          <w:rFonts w:ascii="Calibri" w:hAnsi="Calibri"/>
          <w:sz w:val="22"/>
          <w:szCs w:val="22"/>
        </w:rPr>
      </w:pPr>
      <w:r>
        <w:rPr>
          <w:rFonts w:ascii="Calibri" w:hAnsi="Calibri" w:cs="Arial"/>
          <w:sz w:val="22"/>
          <w:szCs w:val="22"/>
        </w:rPr>
        <w:t>7.</w:t>
      </w:r>
      <w:r w:rsidR="007E4D3E" w:rsidRPr="00611302">
        <w:rPr>
          <w:rFonts w:ascii="Calibri" w:hAnsi="Calibri" w:cs="Arial"/>
          <w:sz w:val="22"/>
          <w:szCs w:val="22"/>
        </w:rPr>
        <w:t xml:space="preserve">7. </w:t>
      </w:r>
      <w:r>
        <w:rPr>
          <w:rFonts w:ascii="Calibri" w:hAnsi="Calibri"/>
          <w:sz w:val="22"/>
          <w:szCs w:val="22"/>
        </w:rPr>
        <w:t xml:space="preserve">Indien de Producent nalaat de rekeningen te overleggen of nalaat eender welke som te betalen die hij aan de </w:t>
      </w:r>
      <w:r w:rsidR="00F16C47">
        <w:rPr>
          <w:rFonts w:ascii="Calibri" w:hAnsi="Calibri"/>
          <w:sz w:val="22"/>
          <w:szCs w:val="22"/>
          <w:lang w:val="nl-BE"/>
        </w:rPr>
        <w:t>Auteur</w:t>
      </w:r>
      <w:r>
        <w:rPr>
          <w:rFonts w:ascii="Calibri" w:hAnsi="Calibri"/>
          <w:sz w:val="22"/>
          <w:szCs w:val="22"/>
          <w:lang w:val="nl-BE"/>
        </w:rPr>
        <w:t xml:space="preserve"> </w:t>
      </w:r>
      <w:r>
        <w:rPr>
          <w:rFonts w:ascii="Calibri" w:hAnsi="Calibri"/>
          <w:sz w:val="22"/>
          <w:szCs w:val="22"/>
        </w:rPr>
        <w:t xml:space="preserve">verschuldigd is ingevolge deze Overeenkomst, haar bijlagen en eventuele aanhangsels, en 60 (zestig) dagen na de verzending door de </w:t>
      </w:r>
      <w:r w:rsidR="00F16C47">
        <w:rPr>
          <w:rFonts w:ascii="Calibri" w:hAnsi="Calibri"/>
          <w:sz w:val="22"/>
          <w:szCs w:val="22"/>
          <w:lang w:val="nl-BE"/>
        </w:rPr>
        <w:t>Auteur</w:t>
      </w:r>
      <w:r>
        <w:rPr>
          <w:rFonts w:ascii="Calibri" w:hAnsi="Calibri"/>
          <w:sz w:val="22"/>
          <w:szCs w:val="22"/>
          <w:lang w:val="nl-BE"/>
        </w:rPr>
        <w:t xml:space="preserve"> </w:t>
      </w:r>
      <w:r>
        <w:rPr>
          <w:rFonts w:ascii="Calibri" w:hAnsi="Calibri"/>
          <w:sz w:val="22"/>
          <w:szCs w:val="22"/>
        </w:rPr>
        <w:t xml:space="preserve">of deAuteurs van een zonder gevolg gebleven ingebrekestelling per aangetekend schrijven met ontvangstmelding, zal deze Overeenkomst, zo de </w:t>
      </w:r>
      <w:r w:rsidR="00F16C47">
        <w:rPr>
          <w:rFonts w:ascii="Calibri" w:hAnsi="Calibri"/>
          <w:sz w:val="22"/>
          <w:szCs w:val="22"/>
        </w:rPr>
        <w:t>Auteur</w:t>
      </w:r>
      <w:r>
        <w:rPr>
          <w:rFonts w:ascii="Calibri" w:hAnsi="Calibri"/>
          <w:sz w:val="22"/>
          <w:szCs w:val="22"/>
        </w:rPr>
        <w:t xml:space="preserve"> dit wenst, van rechtswege ontbonden zijn, waarbij laatstgenoemden de volledig eigendom van al zijn rechten opnieuw verwerven, en dit, zonder enige formaliteit noch voorbehoud noch tussenkomst van een rechtbank. In dat geval blijven de ontvangen bedragen hem definitief verworven en worden de door de Producent nog verschuldigde sommen onmiddellijk opeisbaar, zonder afbreuk te doen aan eventuele schadevergoedingen en intresten.</w:t>
      </w:r>
    </w:p>
    <w:p w:rsidR="007E4D3E" w:rsidRDefault="00926921" w:rsidP="00926921">
      <w:pPr>
        <w:ind w:left="284" w:hanging="284"/>
        <w:jc w:val="both"/>
        <w:rPr>
          <w:rFonts w:ascii="Calibri" w:hAnsi="Calibri"/>
          <w:sz w:val="22"/>
          <w:szCs w:val="22"/>
        </w:rPr>
      </w:pPr>
      <w:r>
        <w:rPr>
          <w:rFonts w:ascii="Calibri" w:hAnsi="Calibri"/>
          <w:sz w:val="22"/>
          <w:szCs w:val="22"/>
        </w:rPr>
        <w:tab/>
        <w:t xml:space="preserve">Daarenboven zal de </w:t>
      </w:r>
      <w:r w:rsidR="00F16C47">
        <w:rPr>
          <w:rFonts w:ascii="Calibri" w:hAnsi="Calibri"/>
          <w:sz w:val="22"/>
          <w:szCs w:val="22"/>
        </w:rPr>
        <w:t>Auteur</w:t>
      </w:r>
      <w:r>
        <w:rPr>
          <w:rFonts w:ascii="Calibri" w:hAnsi="Calibri"/>
          <w:sz w:val="22"/>
          <w:szCs w:val="22"/>
        </w:rPr>
        <w:t>, zo nodig, zijn prestaties, voorzien bij deze Overeenkomst, kunnen stopzetten.</w:t>
      </w:r>
    </w:p>
    <w:p w:rsidR="00926921" w:rsidRPr="00926921" w:rsidRDefault="00926921" w:rsidP="00926921">
      <w:pPr>
        <w:ind w:left="284" w:hanging="284"/>
        <w:jc w:val="both"/>
        <w:rPr>
          <w:rFonts w:ascii="Calibri" w:hAnsi="Calibri"/>
          <w:sz w:val="22"/>
          <w:szCs w:val="22"/>
        </w:rPr>
      </w:pPr>
    </w:p>
    <w:p w:rsidR="00926921" w:rsidRDefault="00926921" w:rsidP="00926921">
      <w:pPr>
        <w:ind w:left="284" w:hanging="284"/>
        <w:jc w:val="both"/>
        <w:rPr>
          <w:rFonts w:ascii="Calibri" w:hAnsi="Calibri"/>
          <w:sz w:val="22"/>
          <w:szCs w:val="22"/>
        </w:rPr>
      </w:pPr>
      <w:r>
        <w:rPr>
          <w:rFonts w:ascii="Calibri" w:hAnsi="Calibri"/>
          <w:sz w:val="22"/>
          <w:szCs w:val="22"/>
        </w:rPr>
        <w:t xml:space="preserve">7.8. De Producent verbindt zich er toe, in het geval van uitbetaling van vergoedingen voor de cessie of concessie van auteursrechten met toepassing van de wet van 16 juli 2008, de nodige wettelijke verplichtingen te voldoen inzake de betaling van roerende voorheffing en het opstellen van de verplichte fiches. </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926921" w:rsidRDefault="007E4D3E">
      <w:pPr>
        <w:jc w:val="both"/>
        <w:rPr>
          <w:rFonts w:ascii="Calibri" w:hAnsi="Calibri" w:cs="Arial"/>
          <w:sz w:val="22"/>
          <w:szCs w:val="22"/>
        </w:rPr>
      </w:pPr>
      <w:r w:rsidRPr="00926921">
        <w:rPr>
          <w:rFonts w:ascii="Calibri" w:hAnsi="Calibri" w:cs="Arial"/>
          <w:b/>
          <w:sz w:val="22"/>
          <w:szCs w:val="22"/>
          <w:u w:val="single"/>
        </w:rPr>
        <w:t xml:space="preserve">ARTIKEL 8 - </w:t>
      </w:r>
      <w:r w:rsidRPr="00926921">
        <w:rPr>
          <w:rFonts w:ascii="Calibri" w:hAnsi="Calibri" w:cs="Arial"/>
          <w:sz w:val="22"/>
          <w:szCs w:val="22"/>
          <w:u w:val="single"/>
        </w:rPr>
        <w:t>BESCHERMING VAN DE RECHTEN EN GARANTIE</w:t>
      </w:r>
    </w:p>
    <w:p w:rsidR="007E4D3E" w:rsidRPr="00611302" w:rsidRDefault="007E4D3E">
      <w:pPr>
        <w:jc w:val="both"/>
        <w:rPr>
          <w:rFonts w:ascii="Calibri" w:hAnsi="Calibri" w:cs="Arial"/>
          <w:sz w:val="22"/>
          <w:szCs w:val="22"/>
        </w:rPr>
      </w:pPr>
    </w:p>
    <w:p w:rsidR="00926921" w:rsidRDefault="00926921" w:rsidP="00926921">
      <w:pPr>
        <w:ind w:left="284" w:hanging="284"/>
        <w:jc w:val="both"/>
        <w:rPr>
          <w:rFonts w:ascii="Calibri" w:hAnsi="Calibri"/>
          <w:sz w:val="22"/>
          <w:szCs w:val="22"/>
        </w:rPr>
      </w:pPr>
      <w:r>
        <w:rPr>
          <w:rFonts w:ascii="Calibri" w:hAnsi="Calibri" w:cs="Arial"/>
          <w:sz w:val="22"/>
          <w:szCs w:val="22"/>
        </w:rPr>
        <w:t>8.</w:t>
      </w:r>
      <w:r w:rsidR="007E4D3E" w:rsidRPr="00611302">
        <w:rPr>
          <w:rFonts w:ascii="Calibri" w:hAnsi="Calibri" w:cs="Arial"/>
          <w:sz w:val="22"/>
          <w:szCs w:val="22"/>
        </w:rPr>
        <w:t xml:space="preserve">1. </w:t>
      </w:r>
      <w:r w:rsidR="007E4D3E">
        <w:rPr>
          <w:rFonts w:ascii="Calibri" w:hAnsi="Calibri" w:cs="Arial"/>
          <w:sz w:val="22"/>
          <w:szCs w:val="22"/>
        </w:rPr>
        <w:tab/>
      </w:r>
      <w:r>
        <w:rPr>
          <w:rFonts w:ascii="Calibri" w:hAnsi="Calibri"/>
          <w:sz w:val="22"/>
          <w:szCs w:val="22"/>
        </w:rPr>
        <w:t>Door deze Overeenkomst heeft de Producent het recht eventuele derde partijen te vervolgen voor auteursrechtinbreuk, namaak, imitatie of exploitatie, onder eender welke vorm van het Werk, in eigen naam en op zijn kosten en risico, voor zover de rechten waarop zijn vordering steunt door deze Overeenkomst aan hem werden overgedragen.</w:t>
      </w:r>
    </w:p>
    <w:p w:rsidR="007E4D3E" w:rsidRPr="00611302" w:rsidRDefault="007E4D3E">
      <w:pPr>
        <w:ind w:left="284" w:hanging="284"/>
        <w:jc w:val="both"/>
        <w:rPr>
          <w:rFonts w:ascii="Calibri" w:hAnsi="Calibri" w:cs="Arial"/>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8.</w:t>
      </w:r>
      <w:r w:rsidR="007E4D3E" w:rsidRPr="00611302">
        <w:rPr>
          <w:rFonts w:ascii="Calibri" w:hAnsi="Calibri" w:cs="Arial"/>
          <w:sz w:val="22"/>
          <w:szCs w:val="22"/>
        </w:rPr>
        <w:t xml:space="preserve">2. </w:t>
      </w:r>
      <w:r w:rsidR="007E4D3E">
        <w:rPr>
          <w:rFonts w:ascii="Calibri" w:hAnsi="Calibri" w:cs="Arial"/>
          <w:sz w:val="22"/>
          <w:szCs w:val="22"/>
        </w:rPr>
        <w:tab/>
      </w:r>
      <w:r w:rsidR="007E4D3E" w:rsidRPr="00611302">
        <w:rPr>
          <w:rFonts w:ascii="Calibri" w:hAnsi="Calibri" w:cs="Arial"/>
          <w:sz w:val="22"/>
          <w:szCs w:val="22"/>
        </w:rPr>
        <w:t xml:space="preserve">Er wordt duidelijk bepaald dat de </w:t>
      </w:r>
      <w:r w:rsidR="00F16C47">
        <w:rPr>
          <w:rFonts w:ascii="Calibri" w:hAnsi="Calibri" w:cs="Arial"/>
          <w:sz w:val="22"/>
          <w:szCs w:val="22"/>
        </w:rPr>
        <w:t>Auteur</w:t>
      </w:r>
      <w:r w:rsidR="007E4D3E" w:rsidRPr="00611302">
        <w:rPr>
          <w:rFonts w:ascii="Calibri" w:hAnsi="Calibri" w:cs="Arial"/>
          <w:sz w:val="22"/>
          <w:szCs w:val="22"/>
        </w:rPr>
        <w:t xml:space="preserve"> de </w:t>
      </w:r>
      <w:r w:rsidR="007E4D3E">
        <w:rPr>
          <w:rFonts w:ascii="Calibri" w:hAnsi="Calibri" w:cs="Arial"/>
          <w:sz w:val="22"/>
          <w:szCs w:val="22"/>
        </w:rPr>
        <w:t>overgedragen</w:t>
      </w:r>
      <w:r w:rsidR="007E4D3E" w:rsidRPr="00611302">
        <w:rPr>
          <w:rFonts w:ascii="Calibri" w:hAnsi="Calibri" w:cs="Arial"/>
          <w:sz w:val="22"/>
          <w:szCs w:val="22"/>
        </w:rPr>
        <w:t xml:space="preserve"> rechten slechts waarborgt in de mate dat de literaire en artistieke eigendom erkend en verzekerd is door de wetgeving, de rechtspraak en de plaatselijke gebruiken van elk land </w:t>
      </w:r>
      <w:r w:rsidR="007E4D3E" w:rsidRPr="00611302">
        <w:rPr>
          <w:rFonts w:ascii="Calibri" w:hAnsi="Calibri" w:cs="Arial"/>
          <w:sz w:val="22"/>
          <w:szCs w:val="22"/>
          <w:lang w:val="nl-BE"/>
        </w:rPr>
        <w:t>onder voorbehoud van de inbreng bij de beheersvennootschappen en van de eigen rechten van eventuele coauteurs.</w:t>
      </w:r>
    </w:p>
    <w:p w:rsidR="007E4D3E" w:rsidRPr="00611302" w:rsidRDefault="007E4D3E">
      <w:pPr>
        <w:ind w:left="284" w:hanging="284"/>
        <w:jc w:val="both"/>
        <w:rPr>
          <w:rFonts w:ascii="Calibri" w:hAnsi="Calibri" w:cs="Arial"/>
          <w:sz w:val="22"/>
          <w:szCs w:val="22"/>
        </w:rPr>
      </w:pP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 xml:space="preserve">3. </w:t>
      </w:r>
      <w:r>
        <w:rPr>
          <w:rFonts w:ascii="Calibri" w:hAnsi="Calibri" w:cs="Arial"/>
          <w:sz w:val="22"/>
          <w:szCs w:val="22"/>
        </w:rPr>
        <w:tab/>
      </w:r>
      <w:r w:rsidRPr="00611302">
        <w:rPr>
          <w:rFonts w:ascii="Calibri" w:hAnsi="Calibri" w:cs="Arial"/>
          <w:sz w:val="22"/>
          <w:szCs w:val="22"/>
        </w:rPr>
        <w:t xml:space="preserve">De </w:t>
      </w:r>
      <w:r w:rsidR="00F16C47">
        <w:rPr>
          <w:rFonts w:ascii="Calibri" w:hAnsi="Calibri" w:cs="Arial"/>
          <w:sz w:val="22"/>
          <w:szCs w:val="22"/>
        </w:rPr>
        <w:t>Auteur</w:t>
      </w:r>
      <w:r w:rsidRPr="00611302">
        <w:rPr>
          <w:rFonts w:ascii="Calibri" w:hAnsi="Calibri" w:cs="Arial"/>
          <w:sz w:val="22"/>
          <w:szCs w:val="22"/>
        </w:rPr>
        <w:t xml:space="preserve"> aanvaardt te zullen meewerken aan het afleveren van elk attest, dat door de </w:t>
      </w:r>
      <w:r w:rsidRPr="00926921">
        <w:rPr>
          <w:rFonts w:ascii="Calibri" w:hAnsi="Calibri" w:cs="Arial"/>
          <w:sz w:val="22"/>
          <w:szCs w:val="22"/>
        </w:rPr>
        <w:t>Producent</w:t>
      </w:r>
      <w:r w:rsidRPr="00611302">
        <w:rPr>
          <w:rFonts w:ascii="Calibri" w:hAnsi="Calibri" w:cs="Arial"/>
          <w:sz w:val="22"/>
          <w:szCs w:val="22"/>
        </w:rPr>
        <w:t xml:space="preserve"> zou gevraagd worden voor officiële instellingen, waaraan de </w:t>
      </w:r>
      <w:r w:rsidRPr="00926921">
        <w:rPr>
          <w:rFonts w:ascii="Calibri" w:hAnsi="Calibri" w:cs="Arial"/>
          <w:sz w:val="22"/>
          <w:szCs w:val="22"/>
        </w:rPr>
        <w:t>Producent</w:t>
      </w:r>
      <w:r w:rsidRPr="00611302">
        <w:rPr>
          <w:rFonts w:ascii="Calibri" w:hAnsi="Calibri" w:cs="Arial"/>
          <w:sz w:val="22"/>
          <w:szCs w:val="22"/>
        </w:rPr>
        <w:t xml:space="preserve"> bedoeld attest zou dienen voor te leggen.</w:t>
      </w:r>
    </w:p>
    <w:p w:rsidR="007E4D3E" w:rsidRDefault="007E4D3E">
      <w:pPr>
        <w:jc w:val="both"/>
        <w:rPr>
          <w:rFonts w:ascii="Calibri" w:hAnsi="Calibri" w:cs="Arial"/>
          <w:b/>
          <w:sz w:val="22"/>
          <w:szCs w:val="22"/>
          <w:u w:val="single"/>
        </w:rPr>
      </w:pPr>
    </w:p>
    <w:p w:rsidR="007E4D3E" w:rsidRDefault="007E4D3E">
      <w:pPr>
        <w:jc w:val="both"/>
        <w:rPr>
          <w:rFonts w:ascii="Calibri" w:hAnsi="Calibri" w:cs="Arial"/>
          <w:b/>
          <w:sz w:val="22"/>
          <w:szCs w:val="22"/>
          <w:u w:val="single"/>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9 - </w:t>
      </w:r>
      <w:r w:rsidRPr="00926921">
        <w:rPr>
          <w:rFonts w:ascii="Calibri" w:hAnsi="Calibri" w:cs="Arial"/>
          <w:sz w:val="22"/>
          <w:szCs w:val="22"/>
          <w:u w:val="single"/>
        </w:rPr>
        <w:t>CREDIT</w:t>
      </w:r>
    </w:p>
    <w:p w:rsidR="007E4D3E" w:rsidRPr="00611302" w:rsidRDefault="007E4D3E">
      <w:pPr>
        <w:jc w:val="both"/>
        <w:rPr>
          <w:rFonts w:ascii="Calibri" w:hAnsi="Calibri" w:cs="Arial"/>
          <w:sz w:val="22"/>
          <w:szCs w:val="22"/>
        </w:rPr>
      </w:pPr>
    </w:p>
    <w:p w:rsidR="00926921" w:rsidRDefault="00926921" w:rsidP="00926921">
      <w:pPr>
        <w:ind w:left="284" w:hanging="284"/>
        <w:jc w:val="both"/>
        <w:rPr>
          <w:rFonts w:ascii="Calibri" w:hAnsi="Calibri"/>
          <w:sz w:val="22"/>
          <w:szCs w:val="22"/>
        </w:rPr>
      </w:pPr>
      <w:r>
        <w:rPr>
          <w:rFonts w:ascii="Calibri" w:hAnsi="Calibri" w:cs="Arial"/>
          <w:sz w:val="22"/>
          <w:szCs w:val="22"/>
        </w:rPr>
        <w:t>9.</w:t>
      </w:r>
      <w:r w:rsidR="007E4D3E" w:rsidRPr="00611302">
        <w:rPr>
          <w:rFonts w:ascii="Calibri" w:hAnsi="Calibri" w:cs="Arial"/>
          <w:sz w:val="22"/>
          <w:szCs w:val="22"/>
        </w:rPr>
        <w:t xml:space="preserve">1. </w:t>
      </w:r>
      <w:r>
        <w:rPr>
          <w:rFonts w:ascii="Calibri" w:hAnsi="Calibri"/>
          <w:sz w:val="22"/>
          <w:szCs w:val="22"/>
        </w:rPr>
        <w:t xml:space="preserve">Op de begin- en eindgeneriek van het Werk en in elke publiciteit, van welke aard ook (affiches, panelen, plakkaten, publiciteit in de pers, internet, programma's, enz.) zal de naam van de </w:t>
      </w:r>
      <w:r w:rsidR="00F16C47">
        <w:rPr>
          <w:rFonts w:ascii="Calibri" w:hAnsi="Calibri"/>
          <w:sz w:val="22"/>
          <w:szCs w:val="22"/>
        </w:rPr>
        <w:t>Auteur</w:t>
      </w:r>
      <w:r>
        <w:rPr>
          <w:rFonts w:ascii="Calibri" w:hAnsi="Calibri"/>
          <w:sz w:val="22"/>
          <w:szCs w:val="22"/>
        </w:rPr>
        <w:t xml:space="preserve"> duidelijk en prominent als volgt vermeld worden:</w:t>
      </w:r>
    </w:p>
    <w:p w:rsidR="00926921" w:rsidRDefault="00926921" w:rsidP="00926921">
      <w:pPr>
        <w:ind w:left="284" w:hanging="284"/>
        <w:jc w:val="both"/>
        <w:rPr>
          <w:rFonts w:ascii="Calibri" w:hAnsi="Calibri"/>
          <w:sz w:val="22"/>
          <w:szCs w:val="22"/>
        </w:rPr>
      </w:pPr>
      <w:r>
        <w:rPr>
          <w:rFonts w:ascii="Calibri" w:hAnsi="Calibri"/>
          <w:sz w:val="22"/>
          <w:szCs w:val="22"/>
        </w:rPr>
        <w:tab/>
        <w:t>*</w:t>
      </w:r>
    </w:p>
    <w:p w:rsidR="00926921" w:rsidRDefault="00926921" w:rsidP="00926921">
      <w:pPr>
        <w:ind w:left="284" w:hanging="284"/>
        <w:jc w:val="both"/>
        <w:rPr>
          <w:rFonts w:ascii="Calibri" w:hAnsi="Calibri"/>
          <w:sz w:val="22"/>
          <w:szCs w:val="22"/>
        </w:rPr>
      </w:pPr>
    </w:p>
    <w:p w:rsidR="00926921" w:rsidRDefault="00926921" w:rsidP="00926921">
      <w:pPr>
        <w:ind w:left="284" w:hanging="284"/>
        <w:jc w:val="both"/>
        <w:rPr>
          <w:rFonts w:ascii="Calibri" w:hAnsi="Calibri"/>
          <w:sz w:val="22"/>
          <w:szCs w:val="22"/>
        </w:rPr>
      </w:pPr>
      <w:r>
        <w:rPr>
          <w:rFonts w:ascii="Calibri" w:hAnsi="Calibri"/>
          <w:sz w:val="22"/>
          <w:szCs w:val="22"/>
        </w:rPr>
        <w:tab/>
        <w:t>en dit in de meest gunstige lettertekens.</w:t>
      </w:r>
    </w:p>
    <w:p w:rsidR="00926921" w:rsidRDefault="00926921" w:rsidP="00926921">
      <w:pPr>
        <w:ind w:left="284" w:hanging="284"/>
        <w:jc w:val="both"/>
        <w:rPr>
          <w:rFonts w:ascii="Calibri" w:hAnsi="Calibri"/>
          <w:sz w:val="22"/>
          <w:szCs w:val="22"/>
        </w:rPr>
      </w:pPr>
      <w:r>
        <w:rPr>
          <w:rFonts w:ascii="Calibri" w:hAnsi="Calibri"/>
          <w:sz w:val="22"/>
          <w:szCs w:val="22"/>
        </w:rPr>
        <w:lastRenderedPageBreak/>
        <w:tab/>
        <w:t>Zo dit procedé wordt gebruikt, zullen hogergenoemde vermeldingen op de generiek van het Werk</w:t>
      </w:r>
      <w:r>
        <w:rPr>
          <w:rFonts w:ascii="Calibri" w:hAnsi="Calibri"/>
          <w:b/>
          <w:sz w:val="22"/>
          <w:szCs w:val="22"/>
        </w:rPr>
        <w:t xml:space="preserve"> </w:t>
      </w:r>
      <w:r>
        <w:rPr>
          <w:rFonts w:ascii="Calibri" w:hAnsi="Calibri"/>
          <w:sz w:val="22"/>
          <w:szCs w:val="22"/>
        </w:rPr>
        <w:t>voorkomen op één enkele en vaste plaat.</w:t>
      </w:r>
    </w:p>
    <w:p w:rsidR="007E4D3E" w:rsidRPr="00611302" w:rsidRDefault="007E4D3E" w:rsidP="00926921">
      <w:pPr>
        <w:ind w:left="284" w:hanging="284"/>
        <w:jc w:val="both"/>
        <w:rPr>
          <w:rFonts w:ascii="Calibri" w:hAnsi="Calibri" w:cs="Arial"/>
          <w:sz w:val="22"/>
          <w:szCs w:val="22"/>
        </w:rPr>
      </w:pPr>
    </w:p>
    <w:p w:rsidR="007E4D3E" w:rsidRPr="00611302" w:rsidRDefault="007E4D3E">
      <w:pPr>
        <w:ind w:left="284" w:hanging="284"/>
        <w:jc w:val="both"/>
        <w:rPr>
          <w:rFonts w:ascii="Calibri" w:hAnsi="Calibri" w:cs="Arial"/>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9.</w:t>
      </w:r>
      <w:r w:rsidR="007E4D3E" w:rsidRPr="00611302">
        <w:rPr>
          <w:rFonts w:ascii="Calibri" w:hAnsi="Calibri" w:cs="Arial"/>
          <w:sz w:val="22"/>
          <w:szCs w:val="22"/>
        </w:rPr>
        <w:t xml:space="preserve">2. De </w:t>
      </w:r>
      <w:r w:rsidR="007E4D3E" w:rsidRPr="00926921">
        <w:rPr>
          <w:rFonts w:ascii="Calibri" w:hAnsi="Calibri" w:cs="Arial"/>
          <w:bCs/>
          <w:sz w:val="22"/>
          <w:szCs w:val="22"/>
        </w:rPr>
        <w:t>Producent</w:t>
      </w:r>
      <w:r w:rsidR="007E4D3E" w:rsidRPr="00611302">
        <w:rPr>
          <w:rFonts w:ascii="Calibri" w:hAnsi="Calibri" w:cs="Arial"/>
          <w:b/>
          <w:bCs/>
          <w:sz w:val="22"/>
          <w:szCs w:val="22"/>
        </w:rPr>
        <w:t xml:space="preserve"> </w:t>
      </w:r>
      <w:r w:rsidR="007E4D3E" w:rsidRPr="00611302">
        <w:rPr>
          <w:rFonts w:ascii="Calibri" w:hAnsi="Calibri" w:cs="Arial"/>
          <w:sz w:val="22"/>
          <w:szCs w:val="22"/>
        </w:rPr>
        <w:t xml:space="preserve">zal op de generiek van het </w:t>
      </w:r>
      <w:r w:rsidR="007E4D3E" w:rsidRPr="00926921">
        <w:rPr>
          <w:rFonts w:ascii="Calibri" w:hAnsi="Calibri" w:cs="Arial"/>
          <w:bCs/>
          <w:sz w:val="22"/>
          <w:szCs w:val="22"/>
        </w:rPr>
        <w:t>werk</w:t>
      </w:r>
      <w:r w:rsidR="007E4D3E" w:rsidRPr="00611302">
        <w:rPr>
          <w:rFonts w:ascii="Calibri" w:hAnsi="Calibri" w:cs="Arial"/>
          <w:b/>
          <w:bCs/>
          <w:sz w:val="22"/>
          <w:szCs w:val="22"/>
        </w:rPr>
        <w:t xml:space="preserve"> </w:t>
      </w:r>
      <w:r w:rsidR="007E4D3E" w:rsidRPr="00611302">
        <w:rPr>
          <w:rFonts w:ascii="Calibri" w:hAnsi="Calibri" w:cs="Arial"/>
          <w:sz w:val="22"/>
          <w:szCs w:val="22"/>
        </w:rPr>
        <w:t xml:space="preserve">op affiches, panelen en plakkaten </w:t>
      </w:r>
      <w:r w:rsidR="007E4D3E">
        <w:rPr>
          <w:rFonts w:ascii="Calibri" w:hAnsi="Calibri" w:cs="Arial"/>
          <w:sz w:val="22"/>
          <w:szCs w:val="22"/>
        </w:rPr>
        <w:t>volgende</w:t>
      </w:r>
      <w:r>
        <w:rPr>
          <w:rFonts w:ascii="Calibri" w:hAnsi="Calibri" w:cs="Arial"/>
          <w:sz w:val="22"/>
          <w:szCs w:val="22"/>
        </w:rPr>
        <w:t xml:space="preserve"> vermelding maken</w:t>
      </w:r>
      <w:r w:rsidR="007E4D3E" w:rsidRPr="00611302">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7E4D3E" w:rsidRDefault="007E4D3E">
      <w:pPr>
        <w:ind w:left="284" w:hanging="284"/>
        <w:jc w:val="both"/>
        <w:rPr>
          <w:rFonts w:ascii="Calibri" w:hAnsi="Calibri" w:cs="Arial"/>
          <w:bCs/>
          <w:sz w:val="22"/>
          <w:szCs w:val="22"/>
        </w:rPr>
      </w:pPr>
      <w:r w:rsidRPr="00611302">
        <w:rPr>
          <w:rFonts w:ascii="Calibri" w:hAnsi="Calibri" w:cs="Arial"/>
          <w:sz w:val="22"/>
          <w:szCs w:val="22"/>
        </w:rPr>
        <w:tab/>
      </w:r>
      <w:r w:rsidRPr="00611302">
        <w:rPr>
          <w:rFonts w:ascii="Calibri" w:hAnsi="Calibri" w:cs="Arial"/>
          <w:sz w:val="22"/>
          <w:szCs w:val="22"/>
        </w:rPr>
        <w:tab/>
      </w:r>
      <w:r w:rsidRPr="00611302">
        <w:rPr>
          <w:rFonts w:ascii="Calibri" w:hAnsi="Calibri" w:cs="Arial"/>
          <w:sz w:val="22"/>
          <w:szCs w:val="22"/>
        </w:rPr>
        <w:tab/>
      </w:r>
      <w:r w:rsidRPr="00611302">
        <w:rPr>
          <w:rFonts w:ascii="Calibri" w:hAnsi="Calibri" w:cs="Arial"/>
          <w:sz w:val="22"/>
          <w:szCs w:val="22"/>
        </w:rPr>
        <w:tab/>
      </w:r>
      <w:r w:rsidR="00926921" w:rsidRPr="00926921">
        <w:rPr>
          <w:rFonts w:ascii="Calibri" w:hAnsi="Calibri" w:cs="Arial"/>
          <w:sz w:val="22"/>
          <w:szCs w:val="22"/>
        </w:rPr>
        <w:t>“</w:t>
      </w:r>
      <w:r w:rsidRPr="00926921">
        <w:rPr>
          <w:rFonts w:ascii="Calibri" w:hAnsi="Calibri" w:cs="Arial"/>
          <w:bCs/>
          <w:sz w:val="22"/>
          <w:szCs w:val="22"/>
        </w:rPr>
        <w:t xml:space="preserve">[naam van de </w:t>
      </w:r>
      <w:r w:rsidR="00F16C47">
        <w:rPr>
          <w:rFonts w:ascii="Calibri" w:hAnsi="Calibri" w:cs="Arial"/>
          <w:bCs/>
          <w:sz w:val="22"/>
          <w:szCs w:val="22"/>
        </w:rPr>
        <w:t>Auteur</w:t>
      </w:r>
      <w:r w:rsidRPr="00926921">
        <w:rPr>
          <w:rFonts w:ascii="Calibri" w:hAnsi="Calibri" w:cs="Arial"/>
          <w:bCs/>
          <w:sz w:val="22"/>
          <w:szCs w:val="22"/>
        </w:rPr>
        <w:t>] is lid van deAuteurs</w:t>
      </w:r>
      <w:r w:rsidR="00926921" w:rsidRPr="00926921">
        <w:rPr>
          <w:rFonts w:ascii="Calibri" w:hAnsi="Calibri" w:cs="Arial"/>
          <w:bCs/>
          <w:sz w:val="22"/>
          <w:szCs w:val="22"/>
        </w:rPr>
        <w:t>”</w:t>
      </w:r>
    </w:p>
    <w:p w:rsidR="00926921" w:rsidRDefault="00926921">
      <w:pPr>
        <w:ind w:left="284" w:hanging="284"/>
        <w:jc w:val="both"/>
        <w:rPr>
          <w:rFonts w:ascii="Calibri" w:hAnsi="Calibri" w:cs="Arial"/>
          <w:bCs/>
          <w:sz w:val="22"/>
          <w:szCs w:val="22"/>
        </w:rPr>
      </w:pPr>
    </w:p>
    <w:p w:rsidR="00926921" w:rsidRPr="00926921" w:rsidRDefault="00926921">
      <w:pPr>
        <w:ind w:left="284" w:hanging="284"/>
        <w:jc w:val="both"/>
        <w:rPr>
          <w:rFonts w:ascii="Calibri" w:hAnsi="Calibri" w:cs="Arial"/>
          <w:bCs/>
          <w:sz w:val="22"/>
          <w:szCs w:val="22"/>
        </w:rPr>
      </w:pPr>
      <w:r>
        <w:rPr>
          <w:rFonts w:ascii="Calibri" w:hAnsi="Calibri"/>
          <w:bCs/>
          <w:sz w:val="22"/>
          <w:szCs w:val="22"/>
        </w:rPr>
        <w:t>De Producent zal op de generiek, de eventuele website van het Werk, affiches en ander promotioneel drukwerk het logo van deAuteurs vermelden.</w:t>
      </w:r>
    </w:p>
    <w:p w:rsidR="007E4D3E" w:rsidRPr="00611302" w:rsidRDefault="007E4D3E">
      <w:pPr>
        <w:ind w:left="284" w:hanging="284"/>
        <w:jc w:val="both"/>
        <w:rPr>
          <w:rFonts w:ascii="Calibri" w:hAnsi="Calibri" w:cs="Arial"/>
          <w:sz w:val="22"/>
          <w:szCs w:val="22"/>
        </w:rPr>
      </w:pPr>
    </w:p>
    <w:p w:rsidR="00926921" w:rsidRDefault="00926921" w:rsidP="00926921">
      <w:pPr>
        <w:ind w:left="284" w:hanging="284"/>
        <w:jc w:val="both"/>
        <w:rPr>
          <w:rFonts w:ascii="Calibri" w:hAnsi="Calibri"/>
          <w:sz w:val="22"/>
          <w:szCs w:val="22"/>
        </w:rPr>
      </w:pPr>
      <w:r>
        <w:rPr>
          <w:rFonts w:ascii="Calibri" w:hAnsi="Calibri" w:cs="Arial"/>
          <w:sz w:val="22"/>
          <w:szCs w:val="22"/>
        </w:rPr>
        <w:t>9.</w:t>
      </w:r>
      <w:r w:rsidR="007E4D3E" w:rsidRPr="00611302">
        <w:rPr>
          <w:rFonts w:ascii="Calibri" w:hAnsi="Calibri" w:cs="Arial"/>
          <w:sz w:val="22"/>
          <w:szCs w:val="22"/>
        </w:rPr>
        <w:t xml:space="preserve">3. </w:t>
      </w:r>
      <w:r w:rsidR="007E4D3E">
        <w:rPr>
          <w:rFonts w:ascii="Calibri" w:hAnsi="Calibri" w:cs="Arial"/>
          <w:sz w:val="22"/>
          <w:szCs w:val="22"/>
        </w:rPr>
        <w:tab/>
      </w:r>
      <w:r>
        <w:rPr>
          <w:rFonts w:ascii="Calibri" w:hAnsi="Calibri"/>
          <w:sz w:val="22"/>
          <w:szCs w:val="22"/>
        </w:rPr>
        <w:t>De Producent is verantwoordelijk voor de uitvoering van deze bepalingen voor de publiciteit die door hemzelf of door zijn verdelers verzorgd wordt en verbindt er zich toe de naleving ervan schriftelijk op te leggen aan de exploitanten.</w:t>
      </w:r>
    </w:p>
    <w:p w:rsidR="007E4D3E" w:rsidRPr="00926921" w:rsidRDefault="00926921" w:rsidP="00926921">
      <w:pPr>
        <w:ind w:left="284" w:hanging="284"/>
        <w:jc w:val="both"/>
        <w:rPr>
          <w:rFonts w:ascii="Calibri" w:hAnsi="Calibri"/>
          <w:sz w:val="22"/>
          <w:szCs w:val="22"/>
        </w:rPr>
      </w:pPr>
      <w:r>
        <w:rPr>
          <w:rFonts w:ascii="Calibri" w:hAnsi="Calibri"/>
          <w:sz w:val="22"/>
          <w:szCs w:val="22"/>
        </w:rPr>
        <w:tab/>
        <w:t xml:space="preserve">De Producent zal echter niet aansprakelijk kunnen gesteld worden voor de publiciteit verzorgd door laatstgenoemden buiten het publicitair materiaal dat door hemzelf of door zijn verdelers ter beschikking wordt gesteld; bijgevolg is de </w:t>
      </w:r>
      <w:r w:rsidR="00F16C47">
        <w:rPr>
          <w:rFonts w:ascii="Calibri" w:hAnsi="Calibri"/>
          <w:sz w:val="22"/>
          <w:szCs w:val="22"/>
        </w:rPr>
        <w:t>Auteur</w:t>
      </w:r>
      <w:r>
        <w:rPr>
          <w:rFonts w:ascii="Calibri" w:hAnsi="Calibri"/>
          <w:sz w:val="22"/>
          <w:szCs w:val="22"/>
        </w:rPr>
        <w:t xml:space="preserve"> vanaf heden gerechtigd om rechtstreeks zijn rechten te doen gelden ten aanzien van derden in geval van tekortkomingen aan onderhavige bepalingen.</w:t>
      </w:r>
    </w:p>
    <w:p w:rsidR="007E4D3E" w:rsidRPr="00611302" w:rsidRDefault="007E4D3E">
      <w:pPr>
        <w:ind w:left="284" w:hanging="284"/>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10 - </w:t>
      </w:r>
      <w:r w:rsidRPr="00926921">
        <w:rPr>
          <w:rFonts w:ascii="Calibri" w:hAnsi="Calibri" w:cs="Arial"/>
          <w:sz w:val="22"/>
          <w:szCs w:val="22"/>
          <w:u w:val="single"/>
        </w:rPr>
        <w:t>SCENARIO</w:t>
      </w:r>
    </w:p>
    <w:p w:rsidR="007E4D3E" w:rsidRPr="00611302" w:rsidRDefault="007E4D3E">
      <w:pPr>
        <w:jc w:val="both"/>
        <w:rPr>
          <w:rFonts w:ascii="Calibri" w:hAnsi="Calibri" w:cs="Arial"/>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10.</w:t>
      </w:r>
      <w:r w:rsidR="007E4D3E" w:rsidRPr="00611302">
        <w:rPr>
          <w:rFonts w:ascii="Calibri" w:hAnsi="Calibri" w:cs="Arial"/>
          <w:sz w:val="22"/>
          <w:szCs w:val="22"/>
        </w:rPr>
        <w:t xml:space="preserve">1. De definitieve versie van het scenario zal in gemeenschappelijk akkoord tussen de </w:t>
      </w:r>
      <w:r w:rsidR="00F16C47">
        <w:rPr>
          <w:rFonts w:ascii="Calibri" w:hAnsi="Calibri" w:cs="Arial"/>
          <w:sz w:val="22"/>
          <w:szCs w:val="22"/>
        </w:rPr>
        <w:t>Auteur</w:t>
      </w:r>
      <w:r w:rsidR="007E4D3E" w:rsidRPr="00926921">
        <w:rPr>
          <w:rFonts w:ascii="Calibri" w:hAnsi="Calibri" w:cs="Arial"/>
          <w:sz w:val="22"/>
          <w:szCs w:val="22"/>
        </w:rPr>
        <w:t xml:space="preserve"> </w:t>
      </w:r>
      <w:r w:rsidR="007E4D3E" w:rsidRPr="00611302">
        <w:rPr>
          <w:rFonts w:ascii="Calibri" w:hAnsi="Calibri" w:cs="Arial"/>
          <w:sz w:val="22"/>
          <w:szCs w:val="22"/>
        </w:rPr>
        <w:t xml:space="preserve">en de </w:t>
      </w:r>
      <w:r w:rsidR="007E4D3E" w:rsidRPr="00926921">
        <w:rPr>
          <w:rFonts w:ascii="Calibri" w:hAnsi="Calibri" w:cs="Arial"/>
          <w:sz w:val="22"/>
          <w:szCs w:val="22"/>
        </w:rPr>
        <w:t>Producent</w:t>
      </w:r>
      <w:r w:rsidR="007E4D3E" w:rsidRPr="00611302">
        <w:rPr>
          <w:rFonts w:ascii="Calibri" w:hAnsi="Calibri" w:cs="Arial"/>
          <w:sz w:val="22"/>
          <w:szCs w:val="22"/>
        </w:rPr>
        <w:t xml:space="preserve"> vastgesteld worden, hierbij wel verstaan dat laatstgenoemde de                             </w:t>
      </w:r>
      <w:r w:rsidR="007E4D3E">
        <w:rPr>
          <w:rFonts w:ascii="Calibri" w:hAnsi="Calibri" w:cs="Arial"/>
          <w:sz w:val="22"/>
          <w:szCs w:val="22"/>
        </w:rPr>
        <w:t>*</w:t>
      </w:r>
      <w:r w:rsidR="007E4D3E" w:rsidRPr="00611302">
        <w:rPr>
          <w:rFonts w:ascii="Calibri" w:hAnsi="Calibri" w:cs="Arial"/>
          <w:sz w:val="22"/>
          <w:szCs w:val="22"/>
        </w:rPr>
        <w:t xml:space="preserve"> reeds heeft goedgekeurd.</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In het geval partijen niet tot dergelijk gemeenschappelijk akkoord zouden komen en nadat de </w:t>
      </w:r>
      <w:r w:rsidRPr="00926921">
        <w:rPr>
          <w:rFonts w:ascii="Calibri" w:hAnsi="Calibri" w:cs="Arial"/>
          <w:sz w:val="22"/>
          <w:szCs w:val="22"/>
        </w:rPr>
        <w:t xml:space="preserve">Producent </w:t>
      </w:r>
      <w:r w:rsidRPr="00611302">
        <w:rPr>
          <w:rFonts w:ascii="Calibri" w:hAnsi="Calibri" w:cs="Arial"/>
          <w:sz w:val="22"/>
          <w:szCs w:val="22"/>
        </w:rPr>
        <w:t xml:space="preserve">de schriftelijke en gedetailleerde uitleg van de redenen van zijn weigering bij aangetekend schrijven aan de </w:t>
      </w:r>
      <w:r w:rsidR="00F16C47">
        <w:rPr>
          <w:rFonts w:ascii="Calibri" w:hAnsi="Calibri" w:cs="Arial"/>
          <w:sz w:val="22"/>
          <w:szCs w:val="22"/>
        </w:rPr>
        <w:t>Auteur</w:t>
      </w:r>
      <w:r w:rsidRPr="00611302">
        <w:rPr>
          <w:rFonts w:ascii="Calibri" w:hAnsi="Calibri" w:cs="Arial"/>
          <w:sz w:val="22"/>
          <w:szCs w:val="22"/>
        </w:rPr>
        <w:t xml:space="preserve"> heeft meegedeeld, en na een eventuele laatste revisie van het scenario door de </w:t>
      </w:r>
      <w:r w:rsidR="00F16C47">
        <w:rPr>
          <w:rFonts w:ascii="Calibri" w:hAnsi="Calibri" w:cs="Arial"/>
          <w:sz w:val="22"/>
          <w:szCs w:val="22"/>
        </w:rPr>
        <w:t>Auteur</w:t>
      </w:r>
      <w:r w:rsidRPr="00611302">
        <w:rPr>
          <w:rFonts w:ascii="Calibri" w:hAnsi="Calibri" w:cs="Arial"/>
          <w:sz w:val="22"/>
          <w:szCs w:val="22"/>
        </w:rPr>
        <w:t xml:space="preserve">, is voorzien dat </w:t>
      </w:r>
      <w:r>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10.</w:t>
      </w:r>
      <w:r w:rsidR="007E4D3E" w:rsidRPr="00611302">
        <w:rPr>
          <w:rFonts w:ascii="Calibri" w:hAnsi="Calibri" w:cs="Arial"/>
          <w:sz w:val="22"/>
          <w:szCs w:val="22"/>
        </w:rPr>
        <w:t xml:space="preserve">2. De </w:t>
      </w:r>
      <w:r w:rsidR="00F16C47">
        <w:rPr>
          <w:rFonts w:ascii="Calibri" w:hAnsi="Calibri" w:cs="Arial"/>
          <w:sz w:val="22"/>
          <w:szCs w:val="22"/>
        </w:rPr>
        <w:t>Auteur</w:t>
      </w:r>
      <w:r w:rsidR="007E4D3E" w:rsidRPr="00611302">
        <w:rPr>
          <w:rFonts w:ascii="Calibri" w:hAnsi="Calibri" w:cs="Arial"/>
          <w:sz w:val="22"/>
          <w:szCs w:val="22"/>
        </w:rPr>
        <w:t xml:space="preserve"> zal de uitwerking van het scenario verzekeren tot aan zijn definitieve versie</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r>
      <w:r>
        <w:rPr>
          <w:rFonts w:ascii="Calibri" w:hAnsi="Calibri" w:cs="Arial"/>
          <w:sz w:val="22"/>
          <w:szCs w:val="22"/>
        </w:rPr>
        <w:t>*</w:t>
      </w:r>
      <w:r w:rsidRPr="00611302">
        <w:rPr>
          <w:rFonts w:ascii="Calibri" w:hAnsi="Calibri" w:cs="Arial"/>
          <w:sz w:val="22"/>
          <w:szCs w:val="22"/>
        </w:rPr>
        <w:t xml:space="preserve"> alleen</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r>
      <w:r>
        <w:rPr>
          <w:rFonts w:ascii="Calibri" w:hAnsi="Calibri" w:cs="Arial"/>
          <w:sz w:val="22"/>
          <w:szCs w:val="22"/>
        </w:rPr>
        <w:t xml:space="preserve">* </w:t>
      </w:r>
      <w:r w:rsidRPr="00611302">
        <w:rPr>
          <w:rFonts w:ascii="Calibri" w:hAnsi="Calibri" w:cs="Arial"/>
          <w:sz w:val="22"/>
          <w:szCs w:val="22"/>
        </w:rPr>
        <w:t xml:space="preserve"> in samenwerking met </w:t>
      </w:r>
      <w:r>
        <w:rPr>
          <w:rFonts w:ascii="Calibri" w:hAnsi="Calibri" w:cs="Arial"/>
          <w:sz w:val="22"/>
          <w:szCs w:val="22"/>
        </w:rPr>
        <w:t>*</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r>
      <w:r>
        <w:rPr>
          <w:rFonts w:ascii="Calibri" w:hAnsi="Calibri" w:cs="Arial"/>
          <w:sz w:val="22"/>
          <w:szCs w:val="22"/>
        </w:rPr>
        <w:t xml:space="preserve">* </w:t>
      </w:r>
      <w:r w:rsidRPr="00611302">
        <w:rPr>
          <w:rFonts w:ascii="Calibri" w:hAnsi="Calibri" w:cs="Arial"/>
          <w:sz w:val="22"/>
          <w:szCs w:val="22"/>
        </w:rPr>
        <w:t xml:space="preserve"> in samenwerking met elke professioneel die op een later tijdstip bij gemeenschappelijk akkoord tussen de </w:t>
      </w:r>
      <w:r w:rsidR="00F16C47">
        <w:rPr>
          <w:rFonts w:ascii="Calibri" w:hAnsi="Calibri" w:cs="Arial"/>
          <w:sz w:val="22"/>
          <w:szCs w:val="22"/>
        </w:rPr>
        <w:t>Auteur</w:t>
      </w:r>
      <w:r w:rsidRPr="00611302">
        <w:rPr>
          <w:rFonts w:ascii="Calibri" w:hAnsi="Calibri" w:cs="Arial"/>
          <w:sz w:val="22"/>
          <w:szCs w:val="22"/>
        </w:rPr>
        <w:t xml:space="preserve"> en de</w:t>
      </w:r>
      <w:r w:rsidRPr="00926921">
        <w:rPr>
          <w:rFonts w:ascii="Calibri" w:hAnsi="Calibri" w:cs="Arial"/>
          <w:sz w:val="22"/>
          <w:szCs w:val="22"/>
        </w:rPr>
        <w:t xml:space="preserve"> Producent </w:t>
      </w:r>
      <w:r w:rsidRPr="00611302">
        <w:rPr>
          <w:rFonts w:ascii="Calibri" w:hAnsi="Calibri" w:cs="Arial"/>
          <w:sz w:val="22"/>
          <w:szCs w:val="22"/>
        </w:rPr>
        <w:t>gekozen wordt.</w:t>
      </w:r>
    </w:p>
    <w:p w:rsidR="007E4D3E" w:rsidRPr="00611302" w:rsidRDefault="007E4D3E">
      <w:pPr>
        <w:ind w:left="284" w:hanging="284"/>
        <w:jc w:val="both"/>
        <w:rPr>
          <w:rFonts w:ascii="Calibri" w:hAnsi="Calibri" w:cs="Arial"/>
          <w:sz w:val="22"/>
          <w:szCs w:val="22"/>
        </w:rPr>
      </w:pPr>
    </w:p>
    <w:p w:rsidR="00926921" w:rsidRDefault="007E4D3E" w:rsidP="00926921">
      <w:pPr>
        <w:ind w:left="284" w:hanging="284"/>
        <w:jc w:val="both"/>
        <w:rPr>
          <w:rFonts w:ascii="Calibri" w:hAnsi="Calibri"/>
          <w:sz w:val="22"/>
          <w:szCs w:val="22"/>
        </w:rPr>
      </w:pPr>
      <w:r w:rsidRPr="00611302">
        <w:rPr>
          <w:rFonts w:ascii="Calibri" w:hAnsi="Calibri" w:cs="Arial"/>
          <w:sz w:val="22"/>
          <w:szCs w:val="22"/>
        </w:rPr>
        <w:tab/>
        <w:t xml:space="preserve">Er wordt uitdrukkelijk overeengekomen, overeenkomstig de eerlijke beroepsgebruiken, dat de raadgevingen, suggesties, opmerkingen en doctoring waarmee de </w:t>
      </w:r>
      <w:r w:rsidRPr="00926921">
        <w:rPr>
          <w:rFonts w:ascii="Calibri" w:hAnsi="Calibri" w:cs="Arial"/>
          <w:sz w:val="22"/>
          <w:szCs w:val="22"/>
        </w:rPr>
        <w:t>Producent</w:t>
      </w:r>
      <w:r w:rsidRPr="00611302">
        <w:rPr>
          <w:rFonts w:ascii="Calibri" w:hAnsi="Calibri" w:cs="Arial"/>
          <w:sz w:val="22"/>
          <w:szCs w:val="22"/>
        </w:rPr>
        <w:t xml:space="preserve"> of elke andere persoon die deelneemt aan de regie, aan de ontwikkeling of aan de financiering van </w:t>
      </w:r>
      <w:r w:rsidRPr="006314CF">
        <w:rPr>
          <w:rFonts w:ascii="Calibri" w:hAnsi="Calibri" w:cs="Arial"/>
          <w:sz w:val="22"/>
          <w:szCs w:val="22"/>
        </w:rPr>
        <w:t>het werk,</w:t>
      </w:r>
      <w:r w:rsidRPr="00611302">
        <w:rPr>
          <w:rFonts w:ascii="Calibri" w:hAnsi="Calibri" w:cs="Arial"/>
          <w:sz w:val="22"/>
          <w:szCs w:val="22"/>
        </w:rPr>
        <w:t xml:space="preserve"> zou kunnen bijdragen tot het uitwerken of het schrijven van het scenario, deze niet de hoedanigheid van auteur in de zin </w:t>
      </w:r>
      <w:r w:rsidRPr="00706FDA">
        <w:rPr>
          <w:rFonts w:ascii="Calibri" w:hAnsi="Calibri" w:cs="Arial"/>
          <w:sz w:val="22"/>
          <w:szCs w:val="22"/>
        </w:rPr>
        <w:t xml:space="preserve">van </w:t>
      </w:r>
      <w:r w:rsidR="00926921">
        <w:rPr>
          <w:rFonts w:ascii="Calibri" w:hAnsi="Calibri"/>
          <w:sz w:val="22"/>
          <w:szCs w:val="22"/>
        </w:rPr>
        <w:t xml:space="preserve">de bepalingen betreffende het auteursrecht en de naburige rechten van het Wetboek Economisch Recht  toekennen, behoudens voorafgaandelijk en geschreven akkoord van de </w:t>
      </w:r>
      <w:r w:rsidR="00F16C47">
        <w:rPr>
          <w:rFonts w:ascii="Calibri" w:hAnsi="Calibri"/>
          <w:sz w:val="22"/>
          <w:szCs w:val="22"/>
        </w:rPr>
        <w:t>Auteur</w:t>
      </w:r>
      <w:r w:rsidR="00926921">
        <w:rPr>
          <w:rFonts w:ascii="Calibri" w:hAnsi="Calibri"/>
          <w:sz w:val="22"/>
          <w:szCs w:val="22"/>
        </w:rPr>
        <w:t>.</w:t>
      </w:r>
    </w:p>
    <w:p w:rsidR="007E4D3E" w:rsidRPr="00611302" w:rsidRDefault="007E4D3E">
      <w:pPr>
        <w:ind w:left="284" w:hanging="284"/>
        <w:jc w:val="both"/>
        <w:rPr>
          <w:rFonts w:ascii="Calibri" w:hAnsi="Calibri" w:cs="Arial"/>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10.</w:t>
      </w:r>
      <w:r w:rsidR="007E4D3E" w:rsidRPr="00611302">
        <w:rPr>
          <w:rFonts w:ascii="Calibri" w:hAnsi="Calibri" w:cs="Arial"/>
          <w:sz w:val="22"/>
          <w:szCs w:val="22"/>
        </w:rPr>
        <w:t>3. De voorziene kalender voor het uitwerken van het scenario is de volgende:</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 </w:t>
      </w:r>
      <w:r>
        <w:rPr>
          <w:rFonts w:ascii="Calibri" w:hAnsi="Calibri" w:cs="Arial"/>
          <w:sz w:val="22"/>
          <w:szCs w:val="22"/>
        </w:rPr>
        <w:t>*</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 </w:t>
      </w:r>
      <w:r>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7E4D3E" w:rsidRPr="00611302" w:rsidRDefault="007E4D3E">
      <w:pPr>
        <w:pStyle w:val="BodyTextIndent3"/>
        <w:rPr>
          <w:rFonts w:ascii="Calibri" w:hAnsi="Calibri" w:cs="Arial"/>
          <w:color w:val="0000FF"/>
          <w:sz w:val="22"/>
          <w:szCs w:val="22"/>
        </w:rPr>
      </w:pPr>
      <w:r w:rsidRPr="00611302">
        <w:rPr>
          <w:rFonts w:ascii="Calibri" w:hAnsi="Calibri" w:cs="Arial"/>
          <w:sz w:val="22"/>
          <w:szCs w:val="22"/>
        </w:rPr>
        <w:tab/>
        <w:t>Zonder afbreuk te doen aan de bepalingen van artikel 5, kan voormelde kalender gewijzigd worden, door geschreven kennisgeving van een der partijen, en dit ingevolge onvoorziene omstandigheden die onafhankelijk zijn van de wil der partijen.</w:t>
      </w:r>
    </w:p>
    <w:p w:rsidR="007E4D3E" w:rsidRDefault="007E4D3E">
      <w:pPr>
        <w:jc w:val="both"/>
        <w:rPr>
          <w:rFonts w:ascii="Calibri" w:hAnsi="Calibri" w:cs="Arial"/>
          <w:sz w:val="22"/>
          <w:szCs w:val="22"/>
        </w:rPr>
      </w:pPr>
    </w:p>
    <w:p w:rsidR="00926921" w:rsidRDefault="00926921" w:rsidP="00926921">
      <w:pPr>
        <w:ind w:left="284" w:hanging="284"/>
        <w:jc w:val="both"/>
        <w:rPr>
          <w:rFonts w:ascii="Calibri" w:hAnsi="Calibri"/>
          <w:sz w:val="22"/>
          <w:szCs w:val="22"/>
        </w:rPr>
      </w:pPr>
      <w:r>
        <w:rPr>
          <w:rFonts w:ascii="Calibri" w:hAnsi="Calibri"/>
          <w:sz w:val="22"/>
          <w:szCs w:val="22"/>
        </w:rPr>
        <w:lastRenderedPageBreak/>
        <w:t xml:space="preserve">10.4. Indien de </w:t>
      </w:r>
      <w:r w:rsidR="00F16C47">
        <w:rPr>
          <w:rFonts w:ascii="Calibri" w:hAnsi="Calibri"/>
          <w:sz w:val="22"/>
          <w:szCs w:val="22"/>
        </w:rPr>
        <w:t>Auteur</w:t>
      </w:r>
      <w:r>
        <w:rPr>
          <w:rFonts w:ascii="Calibri" w:hAnsi="Calibri"/>
          <w:sz w:val="22"/>
          <w:szCs w:val="22"/>
        </w:rPr>
        <w:t xml:space="preserve"> pas in een latere fase wordt ingeschakeld, verbindt de Producent zich ertoe om de </w:t>
      </w:r>
      <w:r w:rsidR="00F16C47">
        <w:rPr>
          <w:rFonts w:ascii="Calibri" w:hAnsi="Calibri"/>
          <w:sz w:val="22"/>
          <w:szCs w:val="22"/>
        </w:rPr>
        <w:t>Auteur</w:t>
      </w:r>
      <w:r>
        <w:rPr>
          <w:rFonts w:ascii="Calibri" w:hAnsi="Calibri"/>
          <w:sz w:val="22"/>
          <w:szCs w:val="22"/>
        </w:rPr>
        <w:t xml:space="preserve"> een lijst te bezorgen waarop alle rechthebbenden voorkomen die vroeger reeds aan het scenario hebben gewerkt, met vermelding van hun specifieke functie. Indien de Producent niet over deze gegevens beschikt, zal hij deze bekomen bij anderen die worden verondersteld ze in hun bezit te hebben (coproducenten, investeerders, ...). In dergelijke gevallen vrijwaart de Producent de </w:t>
      </w:r>
      <w:r w:rsidR="00F16C47">
        <w:rPr>
          <w:rFonts w:ascii="Calibri" w:hAnsi="Calibri"/>
          <w:sz w:val="22"/>
          <w:szCs w:val="22"/>
        </w:rPr>
        <w:t>Auteur</w:t>
      </w:r>
      <w:r>
        <w:rPr>
          <w:rFonts w:ascii="Calibri" w:hAnsi="Calibri"/>
          <w:sz w:val="22"/>
          <w:szCs w:val="22"/>
        </w:rPr>
        <w:t xml:space="preserve"> voor mogelijke claims (o.a. op basis van auteursrechtinbreuk) van deze derden die tevoren reeds aan het scenario hebben meegewerkt. </w:t>
      </w:r>
    </w:p>
    <w:p w:rsidR="00926921" w:rsidRPr="00611302" w:rsidRDefault="00926921">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11 - </w:t>
      </w:r>
      <w:r w:rsidRPr="00926921">
        <w:rPr>
          <w:rFonts w:ascii="Calibri" w:hAnsi="Calibri" w:cs="Arial"/>
          <w:sz w:val="22"/>
          <w:szCs w:val="22"/>
          <w:u w:val="single"/>
        </w:rPr>
        <w:t>SAMENWERKING</w:t>
      </w:r>
    </w:p>
    <w:p w:rsidR="007E4D3E" w:rsidRPr="00611302" w:rsidRDefault="007E4D3E">
      <w:pPr>
        <w:jc w:val="both"/>
        <w:rPr>
          <w:rFonts w:ascii="Calibri" w:hAnsi="Calibri" w:cs="Arial"/>
          <w:sz w:val="22"/>
          <w:szCs w:val="22"/>
        </w:rPr>
      </w:pPr>
    </w:p>
    <w:p w:rsidR="00926921" w:rsidRDefault="00926921" w:rsidP="00926921">
      <w:pPr>
        <w:jc w:val="both"/>
        <w:rPr>
          <w:rFonts w:ascii="Calibri" w:hAnsi="Calibri"/>
          <w:sz w:val="22"/>
          <w:szCs w:val="22"/>
        </w:rPr>
      </w:pPr>
      <w:r>
        <w:rPr>
          <w:rFonts w:ascii="Calibri" w:hAnsi="Calibri"/>
          <w:sz w:val="22"/>
          <w:szCs w:val="22"/>
        </w:rPr>
        <w:t xml:space="preserve">In geval van samenwerking aan de literaire en artistieke creatie van het Werk tussen de </w:t>
      </w:r>
      <w:r w:rsidR="00F16C47">
        <w:rPr>
          <w:rFonts w:ascii="Calibri" w:hAnsi="Calibri"/>
          <w:sz w:val="22"/>
          <w:szCs w:val="22"/>
        </w:rPr>
        <w:t>Auteur</w:t>
      </w:r>
      <w:r>
        <w:rPr>
          <w:rFonts w:ascii="Calibri" w:hAnsi="Calibri"/>
          <w:sz w:val="22"/>
          <w:szCs w:val="22"/>
        </w:rPr>
        <w:t xml:space="preserve"> en elke ander persoon die vermoed kan worden </w:t>
      </w:r>
      <w:r w:rsidR="00F16C47">
        <w:rPr>
          <w:rFonts w:ascii="Calibri" w:hAnsi="Calibri"/>
          <w:sz w:val="22"/>
          <w:szCs w:val="22"/>
        </w:rPr>
        <w:t>Auteur</w:t>
      </w:r>
      <w:r>
        <w:rPr>
          <w:rFonts w:ascii="Calibri" w:hAnsi="Calibri"/>
          <w:sz w:val="22"/>
          <w:szCs w:val="22"/>
        </w:rPr>
        <w:t xml:space="preserve"> te zijn of als dusdanig erkend kan worden in de zin van de bepalingen betreffende het auteursrecht en de naburige rechten v</w:t>
      </w:r>
      <w:r w:rsidR="00F16C47">
        <w:rPr>
          <w:rFonts w:ascii="Calibri" w:hAnsi="Calibri"/>
          <w:sz w:val="22"/>
          <w:szCs w:val="22"/>
        </w:rPr>
        <w:t>an het Wetboek Economisch Recht</w:t>
      </w:r>
      <w:r>
        <w:rPr>
          <w:rFonts w:ascii="Calibri" w:hAnsi="Calibri"/>
          <w:sz w:val="22"/>
          <w:szCs w:val="22"/>
        </w:rPr>
        <w:t>, wordt uitdrukkelijk het volgende overeengekomen:</w:t>
      </w:r>
      <w:r>
        <w:rPr>
          <w:rFonts w:ascii="Calibri" w:hAnsi="Calibri"/>
          <w:sz w:val="22"/>
          <w:szCs w:val="22"/>
        </w:rPr>
        <w:tab/>
      </w:r>
    </w:p>
    <w:p w:rsidR="00926921" w:rsidRDefault="00926921" w:rsidP="00926921">
      <w:pPr>
        <w:jc w:val="both"/>
        <w:rPr>
          <w:rFonts w:ascii="Calibri" w:hAnsi="Calibri"/>
          <w:sz w:val="22"/>
          <w:szCs w:val="22"/>
        </w:rPr>
      </w:pPr>
    </w:p>
    <w:p w:rsidR="007E4D3E" w:rsidRPr="00611302" w:rsidRDefault="00926921">
      <w:pPr>
        <w:ind w:left="284" w:hanging="284"/>
        <w:jc w:val="both"/>
        <w:rPr>
          <w:rFonts w:ascii="Calibri" w:hAnsi="Calibri" w:cs="Arial"/>
          <w:sz w:val="22"/>
          <w:szCs w:val="22"/>
        </w:rPr>
      </w:pPr>
      <w:r>
        <w:rPr>
          <w:rFonts w:ascii="Calibri" w:hAnsi="Calibri" w:cs="Arial"/>
          <w:sz w:val="22"/>
          <w:szCs w:val="22"/>
        </w:rPr>
        <w:t>1</w:t>
      </w:r>
      <w:r w:rsidR="007E4D3E" w:rsidRPr="00611302">
        <w:rPr>
          <w:rFonts w:ascii="Calibri" w:hAnsi="Calibri" w:cs="Arial"/>
          <w:sz w:val="22"/>
          <w:szCs w:val="22"/>
        </w:rPr>
        <w:t>1.</w:t>
      </w:r>
      <w:r>
        <w:rPr>
          <w:rFonts w:ascii="Calibri" w:hAnsi="Calibri" w:cs="Arial"/>
          <w:sz w:val="22"/>
          <w:szCs w:val="22"/>
        </w:rPr>
        <w:t>1</w:t>
      </w:r>
      <w:r w:rsidR="007E4D3E" w:rsidRPr="00611302">
        <w:rPr>
          <w:rFonts w:ascii="Calibri" w:hAnsi="Calibri" w:cs="Arial"/>
          <w:sz w:val="22"/>
          <w:szCs w:val="22"/>
        </w:rPr>
        <w:t xml:space="preserve"> </w:t>
      </w:r>
      <w:r w:rsidR="007E4D3E">
        <w:rPr>
          <w:rFonts w:ascii="Calibri" w:hAnsi="Calibri" w:cs="Arial"/>
          <w:sz w:val="22"/>
          <w:szCs w:val="22"/>
        </w:rPr>
        <w:tab/>
      </w:r>
      <w:r w:rsidR="007E4D3E" w:rsidRPr="00611302">
        <w:rPr>
          <w:rFonts w:ascii="Calibri" w:hAnsi="Calibri" w:cs="Arial"/>
          <w:sz w:val="22"/>
          <w:szCs w:val="22"/>
        </w:rPr>
        <w:t xml:space="preserve">De artistieke leiding zal verzorgd worden door de </w:t>
      </w:r>
      <w:r w:rsidR="007E4D3E" w:rsidRPr="00611302">
        <w:rPr>
          <w:rFonts w:ascii="Calibri" w:hAnsi="Calibri" w:cs="Arial"/>
          <w:b/>
          <w:sz w:val="22"/>
          <w:szCs w:val="22"/>
        </w:rPr>
        <w:t xml:space="preserve">* </w:t>
      </w:r>
      <w:r w:rsidR="00F16C47">
        <w:rPr>
          <w:rFonts w:ascii="Calibri" w:hAnsi="Calibri" w:cs="Arial"/>
          <w:sz w:val="22"/>
          <w:szCs w:val="22"/>
        </w:rPr>
        <w:t>Auteur</w:t>
      </w:r>
      <w:r w:rsidR="007E4D3E" w:rsidRPr="00926921">
        <w:rPr>
          <w:rFonts w:ascii="Calibri" w:hAnsi="Calibri" w:cs="Arial"/>
          <w:sz w:val="22"/>
          <w:szCs w:val="22"/>
        </w:rPr>
        <w:t>.</w:t>
      </w:r>
    </w:p>
    <w:p w:rsidR="007E4D3E" w:rsidRPr="00611302" w:rsidRDefault="007E4D3E">
      <w:pPr>
        <w:ind w:left="284" w:hanging="284"/>
        <w:jc w:val="both"/>
        <w:rPr>
          <w:rFonts w:ascii="Calibri" w:hAnsi="Calibri" w:cs="Arial"/>
          <w:sz w:val="22"/>
          <w:szCs w:val="22"/>
        </w:rPr>
      </w:pPr>
      <w:r w:rsidRPr="00611302">
        <w:rPr>
          <w:rFonts w:ascii="Calibri" w:hAnsi="Calibri" w:cs="Arial"/>
          <w:sz w:val="22"/>
          <w:szCs w:val="22"/>
        </w:rPr>
        <w:tab/>
        <w:t xml:space="preserve">Het zal uitsluitend aan de </w:t>
      </w:r>
      <w:r w:rsidRPr="00611302">
        <w:rPr>
          <w:rFonts w:ascii="Calibri" w:hAnsi="Calibri" w:cs="Arial"/>
          <w:b/>
          <w:sz w:val="22"/>
          <w:szCs w:val="22"/>
        </w:rPr>
        <w:t xml:space="preserve">* </w:t>
      </w:r>
      <w:r w:rsidR="00F16C47">
        <w:rPr>
          <w:rFonts w:ascii="Calibri" w:hAnsi="Calibri" w:cs="Arial"/>
          <w:sz w:val="22"/>
          <w:szCs w:val="22"/>
        </w:rPr>
        <w:t>Auteur</w:t>
      </w:r>
      <w:r w:rsidRPr="00611302">
        <w:rPr>
          <w:rFonts w:ascii="Calibri" w:hAnsi="Calibri" w:cs="Arial"/>
          <w:sz w:val="22"/>
          <w:szCs w:val="22"/>
        </w:rPr>
        <w:t xml:space="preserve"> toekomen de definitieve artistieke keuzes te maken, zowel wat betreft het schrijven van he</w:t>
      </w:r>
      <w:r w:rsidR="00F16C47">
        <w:rPr>
          <w:rFonts w:ascii="Calibri" w:hAnsi="Calibri" w:cs="Arial"/>
          <w:sz w:val="22"/>
          <w:szCs w:val="22"/>
        </w:rPr>
        <w:t>t scenario van het werk</w:t>
      </w:r>
      <w:r w:rsidRPr="00926921">
        <w:rPr>
          <w:rFonts w:ascii="Calibri" w:hAnsi="Calibri" w:cs="Arial"/>
          <w:sz w:val="22"/>
          <w:szCs w:val="22"/>
        </w:rPr>
        <w:t>.</w:t>
      </w:r>
    </w:p>
    <w:p w:rsidR="007E4D3E" w:rsidRPr="00611302" w:rsidRDefault="007E4D3E">
      <w:pPr>
        <w:ind w:left="284" w:hanging="284"/>
        <w:jc w:val="both"/>
        <w:rPr>
          <w:rFonts w:ascii="Calibri" w:hAnsi="Calibri" w:cs="Arial"/>
          <w:sz w:val="22"/>
          <w:szCs w:val="22"/>
        </w:rPr>
      </w:pPr>
    </w:p>
    <w:p w:rsidR="00F16C47" w:rsidRDefault="00F16C47" w:rsidP="00F16C47">
      <w:pPr>
        <w:ind w:left="284" w:hanging="284"/>
        <w:jc w:val="both"/>
        <w:rPr>
          <w:rFonts w:ascii="Calibri" w:hAnsi="Calibri"/>
          <w:sz w:val="22"/>
          <w:szCs w:val="22"/>
        </w:rPr>
      </w:pPr>
      <w:r>
        <w:rPr>
          <w:rFonts w:ascii="Calibri" w:hAnsi="Calibri"/>
          <w:sz w:val="22"/>
          <w:szCs w:val="22"/>
        </w:rPr>
        <w:t xml:space="preserve">11.2. </w:t>
      </w:r>
      <w:r>
        <w:rPr>
          <w:rFonts w:ascii="Calibri" w:hAnsi="Calibri"/>
          <w:sz w:val="22"/>
          <w:szCs w:val="22"/>
        </w:rPr>
        <w:tab/>
        <w:t>De verdeling van de vergoedingen die voortkomen uit het collectief beheer voorzien in artikel 6.8 zal in onderling overleg tussen de coauteurs in een onderling contract worden vastgelegd in functie</w:t>
      </w:r>
      <w:r w:rsidR="00F32D2A">
        <w:rPr>
          <w:rFonts w:ascii="Calibri" w:hAnsi="Calibri"/>
          <w:sz w:val="22"/>
          <w:szCs w:val="22"/>
        </w:rPr>
        <w:t xml:space="preserve"> van de inbreng van elke Auteur</w:t>
      </w:r>
      <w:r>
        <w:rPr>
          <w:rFonts w:ascii="Calibri" w:hAnsi="Calibri"/>
          <w:sz w:val="22"/>
          <w:szCs w:val="22"/>
        </w:rPr>
        <w:t xml:space="preserve"> in de diverse stadia van de creatie van het Werk en voor elk van deze:</w:t>
      </w:r>
    </w:p>
    <w:p w:rsidR="00F16C47" w:rsidRDefault="00F16C47" w:rsidP="00F16C47">
      <w:pPr>
        <w:ind w:left="284" w:hanging="284"/>
        <w:jc w:val="both"/>
        <w:rPr>
          <w:rFonts w:ascii="Calibri" w:hAnsi="Calibri"/>
          <w:sz w:val="22"/>
          <w:szCs w:val="22"/>
        </w:rPr>
      </w:pPr>
      <w:r>
        <w:rPr>
          <w:rFonts w:ascii="Calibri" w:hAnsi="Calibri"/>
          <w:sz w:val="22"/>
          <w:szCs w:val="22"/>
        </w:rPr>
        <w:tab/>
        <w:t>*</w:t>
      </w:r>
    </w:p>
    <w:p w:rsidR="00F16C47" w:rsidRDefault="00F16C47" w:rsidP="00F16C47">
      <w:pPr>
        <w:jc w:val="both"/>
        <w:rPr>
          <w:rFonts w:ascii="Calibri" w:hAnsi="Calibri"/>
          <w:sz w:val="22"/>
          <w:szCs w:val="22"/>
        </w:rPr>
      </w:pPr>
    </w:p>
    <w:p w:rsidR="00F16C47" w:rsidRDefault="00F16C47" w:rsidP="00F16C47">
      <w:pPr>
        <w:jc w:val="both"/>
        <w:rPr>
          <w:rFonts w:ascii="Calibri" w:hAnsi="Calibri"/>
          <w:sz w:val="22"/>
          <w:szCs w:val="22"/>
        </w:rPr>
      </w:pPr>
      <w:r>
        <w:rPr>
          <w:rFonts w:ascii="Calibri" w:hAnsi="Calibri"/>
          <w:sz w:val="22"/>
          <w:szCs w:val="22"/>
        </w:rPr>
        <w:t>11.3.</w:t>
      </w:r>
      <w:r>
        <w:rPr>
          <w:rFonts w:ascii="Calibri" w:hAnsi="Calibri"/>
          <w:sz w:val="22"/>
          <w:szCs w:val="22"/>
        </w:rPr>
        <w:tab/>
        <w:t xml:space="preserve">In elk geval van een samenwerking voor het schrijven van het Werk, zal de </w:t>
      </w:r>
      <w:r>
        <w:rPr>
          <w:rFonts w:ascii="Calibri" w:hAnsi="Calibri"/>
          <w:bCs/>
          <w:sz w:val="22"/>
          <w:szCs w:val="22"/>
        </w:rPr>
        <w:t>Producent</w:t>
      </w:r>
      <w:r>
        <w:rPr>
          <w:rFonts w:ascii="Calibri" w:hAnsi="Calibri"/>
          <w:sz w:val="22"/>
          <w:szCs w:val="22"/>
        </w:rPr>
        <w:t xml:space="preserve"> aan de </w:t>
      </w:r>
      <w:r w:rsidR="00F32D2A">
        <w:rPr>
          <w:rFonts w:ascii="Calibri" w:hAnsi="Calibri"/>
          <w:bCs/>
          <w:sz w:val="22"/>
          <w:szCs w:val="22"/>
        </w:rPr>
        <w:t>Auteur</w:t>
      </w:r>
      <w:r>
        <w:rPr>
          <w:rFonts w:ascii="Calibri" w:hAnsi="Calibri"/>
          <w:sz w:val="22"/>
          <w:szCs w:val="22"/>
        </w:rPr>
        <w:t xml:space="preserve">, voorafgaandelijk aan de tussenkomst van laatstgenoemde in het schrijfproces, een lijst verschaffen met de namen van alle Auteurs die aan het schrijven van het Werk hebben meegewerkt of zullen meewerken, met de verduidelijking van de functie van elkeen. Indien de </w:t>
      </w:r>
      <w:r>
        <w:rPr>
          <w:rFonts w:ascii="Calibri" w:hAnsi="Calibri"/>
          <w:bCs/>
          <w:sz w:val="22"/>
          <w:szCs w:val="22"/>
        </w:rPr>
        <w:t>Producent</w:t>
      </w:r>
      <w:r>
        <w:rPr>
          <w:rFonts w:ascii="Calibri" w:hAnsi="Calibri"/>
          <w:sz w:val="22"/>
          <w:szCs w:val="22"/>
        </w:rPr>
        <w:t xml:space="preserve"> niet over deze informatie beschikt, verbindt de Producent zich ertoe om de informatie op te vragen bij de personen die hierover kunnen beschikken. De verschillende aspecten van samenwerking tussen de auteurs, waaronder de verdeling van de vergoedingen, de methode en procedure van samenwerking, zullen het voorwerp uitmaken van samenwerkingsovereenkomst tussen de coauteurs. </w:t>
      </w:r>
    </w:p>
    <w:p w:rsidR="00F16C47" w:rsidRDefault="00F16C47" w:rsidP="00F16C47">
      <w:pPr>
        <w:jc w:val="both"/>
        <w:rPr>
          <w:rFonts w:ascii="Calibri" w:hAnsi="Calibri"/>
          <w:sz w:val="22"/>
          <w:szCs w:val="22"/>
        </w:rPr>
      </w:pPr>
    </w:p>
    <w:p w:rsidR="00F16C47" w:rsidRDefault="00F16C47" w:rsidP="00F16C47">
      <w:pPr>
        <w:jc w:val="both"/>
        <w:rPr>
          <w:rFonts w:ascii="Calibri" w:hAnsi="Calibri"/>
          <w:sz w:val="22"/>
          <w:szCs w:val="22"/>
        </w:rPr>
      </w:pPr>
      <w:r>
        <w:rPr>
          <w:rFonts w:ascii="Calibri" w:hAnsi="Calibri"/>
          <w:sz w:val="22"/>
          <w:szCs w:val="22"/>
        </w:rPr>
        <w:t>11.4. Aanwijzingen van de Producent kunnen in geen geval automatisch aanleiding geven tot kwalificatie van de Producent</w:t>
      </w:r>
      <w:r>
        <w:rPr>
          <w:rFonts w:ascii="Calibri" w:hAnsi="Calibri"/>
          <w:b/>
          <w:sz w:val="22"/>
          <w:szCs w:val="22"/>
        </w:rPr>
        <w:t xml:space="preserve"> </w:t>
      </w:r>
      <w:r>
        <w:rPr>
          <w:rFonts w:ascii="Calibri" w:hAnsi="Calibri"/>
          <w:sz w:val="22"/>
          <w:szCs w:val="22"/>
        </w:rPr>
        <w:t>als coauteur. Indien de Producent aanspraak wil maken op het statuut van coauteur moet deze zijn door het auteursrecht beschermde inbreng in het Werk bewijzen aan alle andere coauteurs om vervolgens, indien het auteursrechtelijk karakter van zijn inbreng bewezen is, in onderling overleg een verdeelsleutel tussen de coauteurs contractueel vast te leggen.</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F16C47" w:rsidRDefault="007E4D3E">
      <w:pPr>
        <w:jc w:val="both"/>
        <w:rPr>
          <w:rFonts w:ascii="Calibri" w:hAnsi="Calibri" w:cs="Arial"/>
          <w:sz w:val="22"/>
          <w:szCs w:val="22"/>
        </w:rPr>
      </w:pPr>
      <w:r w:rsidRPr="00611302">
        <w:rPr>
          <w:rFonts w:ascii="Calibri" w:hAnsi="Calibri" w:cs="Arial"/>
          <w:b/>
          <w:sz w:val="22"/>
          <w:szCs w:val="22"/>
          <w:u w:val="single"/>
        </w:rPr>
        <w:t xml:space="preserve">ARTIKEL 12 - </w:t>
      </w:r>
      <w:r w:rsidRPr="00F16C47">
        <w:rPr>
          <w:rFonts w:ascii="Calibri" w:hAnsi="Calibri" w:cs="Arial"/>
          <w:sz w:val="22"/>
          <w:szCs w:val="22"/>
          <w:u w:val="single"/>
        </w:rPr>
        <w:t>BEWARING VAN HET WERK, DEPOTS EN REGISTRATIE</w:t>
      </w:r>
    </w:p>
    <w:p w:rsidR="007E4D3E" w:rsidRPr="00611302" w:rsidRDefault="007E4D3E">
      <w:pPr>
        <w:jc w:val="both"/>
        <w:rPr>
          <w:rFonts w:ascii="Calibri" w:hAnsi="Calibri" w:cs="Arial"/>
          <w:sz w:val="22"/>
          <w:szCs w:val="22"/>
        </w:rPr>
      </w:pPr>
    </w:p>
    <w:p w:rsidR="007E4D3E" w:rsidRPr="00611302" w:rsidRDefault="00F16C47" w:rsidP="007E4D3E">
      <w:pPr>
        <w:ind w:left="284" w:hanging="284"/>
        <w:jc w:val="both"/>
        <w:rPr>
          <w:rFonts w:ascii="Calibri" w:hAnsi="Calibri" w:cs="Arial"/>
          <w:sz w:val="22"/>
          <w:szCs w:val="22"/>
        </w:rPr>
      </w:pPr>
      <w:r>
        <w:rPr>
          <w:rFonts w:ascii="Calibri" w:hAnsi="Calibri" w:cs="Arial"/>
          <w:sz w:val="22"/>
          <w:szCs w:val="22"/>
        </w:rPr>
        <w:t>12.</w:t>
      </w:r>
      <w:r w:rsidR="007E4D3E" w:rsidRPr="00611302">
        <w:rPr>
          <w:rFonts w:ascii="Calibri" w:hAnsi="Calibri" w:cs="Arial"/>
          <w:sz w:val="22"/>
          <w:szCs w:val="22"/>
        </w:rPr>
        <w:t xml:space="preserve">1. De </w:t>
      </w:r>
      <w:r w:rsidR="007E4D3E" w:rsidRPr="00F16C47">
        <w:rPr>
          <w:rFonts w:ascii="Calibri" w:hAnsi="Calibri" w:cs="Arial"/>
          <w:bCs/>
          <w:sz w:val="22"/>
          <w:szCs w:val="22"/>
        </w:rPr>
        <w:t>Producent</w:t>
      </w:r>
      <w:r w:rsidR="007E4D3E" w:rsidRPr="00611302">
        <w:rPr>
          <w:rFonts w:ascii="Calibri" w:hAnsi="Calibri" w:cs="Arial"/>
          <w:sz w:val="22"/>
          <w:szCs w:val="22"/>
        </w:rPr>
        <w:t xml:space="preserve"> verbindt er zich toe om in zijn eigen lokalen of in een bewoonde ruimte de permanente bescherming en bewaring te verzekeren: *</w:t>
      </w:r>
    </w:p>
    <w:p w:rsidR="007E4D3E" w:rsidRPr="00F16C47" w:rsidRDefault="007E4D3E" w:rsidP="007E4D3E">
      <w:pPr>
        <w:ind w:left="709" w:hanging="425"/>
        <w:jc w:val="both"/>
        <w:rPr>
          <w:rFonts w:ascii="Calibri" w:hAnsi="Calibri" w:cs="Arial"/>
          <w:sz w:val="22"/>
          <w:szCs w:val="22"/>
        </w:rPr>
      </w:pPr>
      <w:r w:rsidRPr="00611302">
        <w:rPr>
          <w:rFonts w:ascii="Calibri" w:hAnsi="Calibri" w:cs="Arial"/>
          <w:sz w:val="22"/>
          <w:szCs w:val="22"/>
        </w:rPr>
        <w:t xml:space="preserve">- van de originele "master" van het </w:t>
      </w:r>
      <w:r w:rsidRPr="00F16C47">
        <w:rPr>
          <w:rFonts w:ascii="Calibri" w:hAnsi="Calibri" w:cs="Arial"/>
          <w:bCs/>
          <w:sz w:val="22"/>
          <w:szCs w:val="22"/>
        </w:rPr>
        <w:t>werk;</w:t>
      </w:r>
    </w:p>
    <w:p w:rsidR="007E4D3E" w:rsidRPr="00611302" w:rsidRDefault="007E4D3E" w:rsidP="007E4D3E">
      <w:pPr>
        <w:ind w:left="709" w:hanging="425"/>
        <w:jc w:val="both"/>
        <w:rPr>
          <w:rFonts w:ascii="Calibri" w:hAnsi="Calibri" w:cs="Arial"/>
          <w:sz w:val="22"/>
          <w:szCs w:val="22"/>
        </w:rPr>
      </w:pPr>
      <w:r w:rsidRPr="00611302">
        <w:rPr>
          <w:rFonts w:ascii="Calibri" w:hAnsi="Calibri" w:cs="Arial"/>
          <w:sz w:val="22"/>
          <w:szCs w:val="22"/>
        </w:rPr>
        <w:t xml:space="preserve">- van de originele negatief en de geluidsband van het </w:t>
      </w:r>
      <w:r w:rsidRPr="00F16C47">
        <w:rPr>
          <w:rFonts w:ascii="Calibri" w:hAnsi="Calibri" w:cs="Arial"/>
          <w:bCs/>
          <w:sz w:val="22"/>
          <w:szCs w:val="22"/>
        </w:rPr>
        <w:t>werk</w:t>
      </w:r>
      <w:r w:rsidRPr="00F16C47">
        <w:rPr>
          <w:rFonts w:ascii="Calibri" w:hAnsi="Calibri" w:cs="Arial"/>
          <w:sz w:val="22"/>
          <w:szCs w:val="22"/>
        </w:rPr>
        <w:t>;</w:t>
      </w:r>
    </w:p>
    <w:p w:rsidR="007E4D3E" w:rsidRPr="00611302" w:rsidRDefault="007E4D3E" w:rsidP="007E4D3E">
      <w:pPr>
        <w:ind w:left="709" w:hanging="425"/>
        <w:jc w:val="both"/>
        <w:rPr>
          <w:rFonts w:ascii="Calibri" w:hAnsi="Calibri" w:cs="Arial"/>
          <w:sz w:val="22"/>
          <w:szCs w:val="22"/>
        </w:rPr>
      </w:pPr>
      <w:r w:rsidRPr="00611302">
        <w:rPr>
          <w:rFonts w:ascii="Calibri" w:hAnsi="Calibri" w:cs="Arial"/>
          <w:sz w:val="22"/>
          <w:szCs w:val="22"/>
        </w:rPr>
        <w:t>- van de internegatief of, bij gebreke hieraan, van een positieve kopij in perfecte staat;</w:t>
      </w:r>
    </w:p>
    <w:p w:rsidR="007E4D3E" w:rsidRPr="00BD60A3" w:rsidRDefault="007E4D3E" w:rsidP="007E4D3E">
      <w:pPr>
        <w:ind w:left="709" w:hanging="425"/>
        <w:jc w:val="both"/>
        <w:rPr>
          <w:rFonts w:ascii="Calibri" w:hAnsi="Calibri" w:cs="Arial"/>
          <w:sz w:val="22"/>
          <w:szCs w:val="22"/>
          <w:lang w:val="nl-BE"/>
        </w:rPr>
      </w:pPr>
      <w:r w:rsidRPr="00611302">
        <w:rPr>
          <w:rFonts w:ascii="Calibri" w:hAnsi="Calibri" w:cs="Arial"/>
          <w:sz w:val="22"/>
          <w:szCs w:val="22"/>
        </w:rPr>
        <w:t>- van de digitale magneetband</w:t>
      </w:r>
    </w:p>
    <w:p w:rsidR="007E4D3E" w:rsidRPr="00BD60A3" w:rsidRDefault="007E4D3E" w:rsidP="007E4D3E">
      <w:pPr>
        <w:jc w:val="both"/>
        <w:rPr>
          <w:rFonts w:ascii="Calibri" w:hAnsi="Calibri" w:cs="Arial"/>
          <w:sz w:val="22"/>
          <w:szCs w:val="22"/>
          <w:lang w:val="nl-BE"/>
        </w:rPr>
      </w:pPr>
      <w:r w:rsidRPr="00611302">
        <w:rPr>
          <w:rFonts w:ascii="Calibri" w:hAnsi="Calibri" w:cs="Arial"/>
          <w:sz w:val="22"/>
          <w:szCs w:val="22"/>
        </w:rPr>
        <w:t> </w:t>
      </w:r>
    </w:p>
    <w:p w:rsidR="007E4D3E" w:rsidRPr="00BD60A3" w:rsidRDefault="007E4D3E" w:rsidP="007E4D3E">
      <w:pPr>
        <w:jc w:val="both"/>
        <w:rPr>
          <w:rFonts w:ascii="Calibri" w:hAnsi="Calibri" w:cs="Arial"/>
          <w:sz w:val="22"/>
          <w:szCs w:val="22"/>
          <w:lang w:val="nl-BE"/>
        </w:rPr>
      </w:pPr>
      <w:r w:rsidRPr="00611302">
        <w:rPr>
          <w:rFonts w:ascii="Calibri" w:hAnsi="Calibri" w:cs="Arial"/>
          <w:sz w:val="22"/>
          <w:szCs w:val="22"/>
        </w:rPr>
        <w:t>     en dit voor elke versie die gemaakt zou kunnen worden.</w:t>
      </w:r>
    </w:p>
    <w:p w:rsidR="007E4D3E" w:rsidRPr="00BD60A3" w:rsidRDefault="007E4D3E" w:rsidP="007E4D3E">
      <w:pPr>
        <w:jc w:val="both"/>
        <w:rPr>
          <w:rFonts w:ascii="Calibri" w:hAnsi="Calibri" w:cs="Arial"/>
          <w:sz w:val="22"/>
          <w:szCs w:val="22"/>
          <w:lang w:val="nl-BE"/>
        </w:rPr>
      </w:pPr>
      <w:r w:rsidRPr="00611302">
        <w:rPr>
          <w:rFonts w:ascii="Calibri" w:hAnsi="Calibri" w:cs="Arial"/>
          <w:sz w:val="22"/>
          <w:szCs w:val="22"/>
        </w:rPr>
        <w:t> </w:t>
      </w:r>
    </w:p>
    <w:p w:rsidR="007E4D3E" w:rsidRPr="00611302" w:rsidRDefault="00F16C47" w:rsidP="007E4D3E">
      <w:pPr>
        <w:ind w:left="284" w:hanging="284"/>
        <w:jc w:val="both"/>
        <w:rPr>
          <w:rFonts w:ascii="Calibri" w:hAnsi="Calibri" w:cs="Arial"/>
          <w:sz w:val="22"/>
          <w:szCs w:val="22"/>
        </w:rPr>
      </w:pPr>
      <w:r>
        <w:rPr>
          <w:rFonts w:ascii="Calibri" w:hAnsi="Calibri" w:cs="Arial"/>
          <w:bCs/>
          <w:sz w:val="22"/>
          <w:szCs w:val="22"/>
        </w:rPr>
        <w:lastRenderedPageBreak/>
        <w:t>12.</w:t>
      </w:r>
      <w:r w:rsidR="007E4D3E">
        <w:rPr>
          <w:rFonts w:ascii="Calibri" w:hAnsi="Calibri" w:cs="Arial"/>
          <w:bCs/>
          <w:sz w:val="22"/>
          <w:szCs w:val="22"/>
        </w:rPr>
        <w:t xml:space="preserve">2. </w:t>
      </w:r>
      <w:r>
        <w:rPr>
          <w:rFonts w:ascii="Calibri" w:hAnsi="Calibri"/>
          <w:bCs/>
          <w:sz w:val="22"/>
          <w:szCs w:val="22"/>
        </w:rPr>
        <w:t>Indien het om een digitale master gaat, verbindt de Producent er zich toe om deze te onderhouden. Hiertoe zal de producent gedurende de duur van deze Overeenkomst en na haar eventuele beëindiging ervoor zorgen dat er regelmatig veiligheidskopieën worden gemaakt van de “master” van het Werk om zodoende te vermijden dat de magnetische drager van deze “master” wordt beschadigd.  </w:t>
      </w:r>
    </w:p>
    <w:p w:rsidR="007E4D3E" w:rsidRPr="00611302" w:rsidRDefault="007E4D3E" w:rsidP="007E4D3E">
      <w:pPr>
        <w:jc w:val="both"/>
        <w:rPr>
          <w:rFonts w:ascii="Calibri" w:hAnsi="Calibri" w:cs="Arial"/>
          <w:sz w:val="22"/>
          <w:szCs w:val="22"/>
        </w:rPr>
      </w:pPr>
      <w:r w:rsidRPr="00611302">
        <w:rPr>
          <w:rFonts w:ascii="Calibri" w:hAnsi="Calibri" w:cs="Arial"/>
          <w:b/>
          <w:bCs/>
          <w:sz w:val="22"/>
          <w:szCs w:val="22"/>
        </w:rPr>
        <w:t> </w:t>
      </w:r>
    </w:p>
    <w:p w:rsidR="007E4D3E" w:rsidRPr="00611302" w:rsidRDefault="00F16C47" w:rsidP="007E4D3E">
      <w:pPr>
        <w:ind w:left="284" w:hanging="284"/>
        <w:jc w:val="both"/>
        <w:rPr>
          <w:rFonts w:ascii="Calibri" w:hAnsi="Calibri" w:cs="Arial"/>
          <w:sz w:val="22"/>
          <w:szCs w:val="22"/>
        </w:rPr>
      </w:pPr>
      <w:r>
        <w:rPr>
          <w:rFonts w:ascii="Calibri" w:hAnsi="Calibri" w:cs="Arial"/>
          <w:bCs/>
          <w:sz w:val="22"/>
          <w:szCs w:val="22"/>
        </w:rPr>
        <w:t>12.</w:t>
      </w:r>
      <w:r w:rsidR="007E4D3E" w:rsidRPr="00611302">
        <w:rPr>
          <w:rFonts w:ascii="Calibri" w:hAnsi="Calibri" w:cs="Arial"/>
          <w:bCs/>
          <w:sz w:val="22"/>
          <w:szCs w:val="22"/>
        </w:rPr>
        <w:t>3</w:t>
      </w:r>
      <w:r w:rsidR="007E4D3E" w:rsidRPr="00611302">
        <w:rPr>
          <w:rFonts w:ascii="Calibri" w:hAnsi="Calibri" w:cs="Arial"/>
          <w:sz w:val="22"/>
          <w:szCs w:val="22"/>
        </w:rPr>
        <w:t xml:space="preserve">. </w:t>
      </w:r>
      <w:r w:rsidR="007E4D3E">
        <w:rPr>
          <w:rFonts w:ascii="Calibri" w:hAnsi="Calibri" w:cs="Arial"/>
          <w:sz w:val="22"/>
          <w:szCs w:val="22"/>
        </w:rPr>
        <w:tab/>
      </w:r>
      <w:r>
        <w:rPr>
          <w:rFonts w:ascii="Calibri" w:hAnsi="Calibri"/>
          <w:sz w:val="22"/>
          <w:szCs w:val="22"/>
        </w:rPr>
        <w:t xml:space="preserve">De </w:t>
      </w:r>
      <w:r w:rsidR="00F32D2A">
        <w:rPr>
          <w:rFonts w:ascii="Calibri" w:hAnsi="Calibri"/>
          <w:bCs/>
          <w:sz w:val="22"/>
          <w:szCs w:val="22"/>
        </w:rPr>
        <w:t>Auteur</w:t>
      </w:r>
      <w:r>
        <w:rPr>
          <w:rFonts w:ascii="Calibri" w:hAnsi="Calibri"/>
          <w:bCs/>
          <w:sz w:val="22"/>
          <w:szCs w:val="22"/>
        </w:rPr>
        <w:t xml:space="preserve"> </w:t>
      </w:r>
      <w:r>
        <w:rPr>
          <w:rFonts w:ascii="Calibri" w:hAnsi="Calibri"/>
          <w:sz w:val="22"/>
          <w:szCs w:val="22"/>
        </w:rPr>
        <w:t>beschikt in ieder geval over een recht tot toegang tot de originelen. Bij het einde van de peri</w:t>
      </w:r>
      <w:r w:rsidR="00871551">
        <w:rPr>
          <w:rFonts w:ascii="Calibri" w:hAnsi="Calibri"/>
          <w:sz w:val="22"/>
          <w:szCs w:val="22"/>
        </w:rPr>
        <w:t>ode(s) voorzien in artikel 4.3</w:t>
      </w:r>
      <w:r>
        <w:rPr>
          <w:rFonts w:ascii="Calibri" w:hAnsi="Calibri"/>
          <w:sz w:val="22"/>
          <w:szCs w:val="22"/>
        </w:rPr>
        <w:t xml:space="preserve"> hierboven of ingeval van vervroegde ontbinding van deze Overeenkomst, zal de </w:t>
      </w:r>
      <w:r w:rsidR="00F32D2A">
        <w:rPr>
          <w:rFonts w:ascii="Calibri" w:hAnsi="Calibri"/>
          <w:bCs/>
          <w:sz w:val="22"/>
          <w:szCs w:val="22"/>
        </w:rPr>
        <w:t>Auteur</w:t>
      </w:r>
      <w:r>
        <w:rPr>
          <w:rFonts w:ascii="Calibri" w:hAnsi="Calibri"/>
          <w:sz w:val="22"/>
          <w:szCs w:val="22"/>
        </w:rPr>
        <w:t xml:space="preserve">, behoudens andersluidende nieuwe overeenkomst met de </w:t>
      </w:r>
      <w:r>
        <w:rPr>
          <w:rFonts w:ascii="Calibri" w:hAnsi="Calibri"/>
          <w:bCs/>
          <w:sz w:val="22"/>
          <w:szCs w:val="22"/>
        </w:rPr>
        <w:t>Producent</w:t>
      </w:r>
      <w:r>
        <w:rPr>
          <w:rFonts w:ascii="Calibri" w:hAnsi="Calibri"/>
          <w:sz w:val="22"/>
          <w:szCs w:val="22"/>
        </w:rPr>
        <w:t>, bezit kunnen nemen van de kopijen of van de originelen, voor elk gebruik dat zij hiervan wensen te maken, mits het respecteren van de rechten van derden, en zonder enige andere verplichting dan de verzekering van hun permanente bescherming en bewaring.</w:t>
      </w:r>
    </w:p>
    <w:p w:rsidR="007E4D3E" w:rsidRPr="00611302" w:rsidRDefault="007E4D3E" w:rsidP="007E4D3E">
      <w:pPr>
        <w:jc w:val="both"/>
        <w:rPr>
          <w:rFonts w:ascii="Calibri" w:hAnsi="Calibri" w:cs="Arial"/>
          <w:sz w:val="22"/>
          <w:szCs w:val="22"/>
        </w:rPr>
      </w:pPr>
      <w:r w:rsidRPr="00611302">
        <w:rPr>
          <w:rFonts w:ascii="Calibri" w:hAnsi="Calibri" w:cs="Arial"/>
          <w:sz w:val="22"/>
          <w:szCs w:val="22"/>
        </w:rPr>
        <w:t> </w:t>
      </w:r>
    </w:p>
    <w:p w:rsidR="007E4D3E" w:rsidRPr="00611302" w:rsidRDefault="00F16C47" w:rsidP="007E4D3E">
      <w:pPr>
        <w:ind w:left="284" w:hanging="284"/>
        <w:jc w:val="both"/>
        <w:rPr>
          <w:rFonts w:ascii="Calibri" w:hAnsi="Calibri" w:cs="Arial"/>
          <w:sz w:val="22"/>
          <w:szCs w:val="22"/>
        </w:rPr>
      </w:pPr>
      <w:r>
        <w:rPr>
          <w:rFonts w:ascii="Calibri" w:hAnsi="Calibri" w:cs="Arial"/>
          <w:bCs/>
          <w:sz w:val="22"/>
          <w:szCs w:val="22"/>
        </w:rPr>
        <w:t>12.</w:t>
      </w:r>
      <w:r w:rsidR="007E4D3E" w:rsidRPr="00611302">
        <w:rPr>
          <w:rFonts w:ascii="Calibri" w:hAnsi="Calibri" w:cs="Arial"/>
          <w:bCs/>
          <w:sz w:val="22"/>
          <w:szCs w:val="22"/>
        </w:rPr>
        <w:t>4</w:t>
      </w:r>
      <w:r w:rsidR="007E4D3E" w:rsidRPr="00611302">
        <w:rPr>
          <w:rFonts w:ascii="Calibri" w:hAnsi="Calibri" w:cs="Arial"/>
          <w:sz w:val="22"/>
          <w:szCs w:val="22"/>
        </w:rPr>
        <w:t xml:space="preserve">. </w:t>
      </w:r>
      <w:r w:rsidR="007E4D3E">
        <w:rPr>
          <w:rFonts w:ascii="Calibri" w:hAnsi="Calibri" w:cs="Arial"/>
          <w:sz w:val="22"/>
          <w:szCs w:val="22"/>
        </w:rPr>
        <w:tab/>
      </w:r>
      <w:r>
        <w:rPr>
          <w:rFonts w:ascii="Calibri" w:hAnsi="Calibri"/>
          <w:sz w:val="22"/>
          <w:szCs w:val="22"/>
        </w:rPr>
        <w:t xml:space="preserve">De </w:t>
      </w:r>
      <w:r>
        <w:rPr>
          <w:rFonts w:ascii="Calibri" w:hAnsi="Calibri"/>
          <w:bCs/>
          <w:sz w:val="22"/>
          <w:szCs w:val="22"/>
        </w:rPr>
        <w:t>Producent</w:t>
      </w:r>
      <w:r>
        <w:rPr>
          <w:rFonts w:ascii="Calibri" w:hAnsi="Calibri"/>
          <w:sz w:val="22"/>
          <w:szCs w:val="22"/>
        </w:rPr>
        <w:t xml:space="preserve"> verbindt er zich toe alle wettelijk vereiste depots (in het bijzonder deze van het negatief bij het Koninklijk Belgisch Filmarchief) en registraties met betrekking tot het </w:t>
      </w:r>
      <w:r>
        <w:rPr>
          <w:rFonts w:ascii="Calibri" w:hAnsi="Calibri"/>
          <w:bCs/>
          <w:sz w:val="22"/>
          <w:szCs w:val="22"/>
        </w:rPr>
        <w:t>Werk</w:t>
      </w:r>
      <w:r>
        <w:rPr>
          <w:rFonts w:ascii="Calibri" w:hAnsi="Calibri"/>
          <w:sz w:val="22"/>
          <w:szCs w:val="22"/>
        </w:rPr>
        <w:t xml:space="preserve"> te verrichten.</w:t>
      </w:r>
    </w:p>
    <w:p w:rsidR="007E4D3E" w:rsidRPr="00611302" w:rsidRDefault="007E4D3E" w:rsidP="007E4D3E">
      <w:pPr>
        <w:ind w:left="284" w:hanging="284"/>
        <w:jc w:val="both"/>
        <w:rPr>
          <w:rFonts w:ascii="Calibri" w:hAnsi="Calibri" w:cs="Arial"/>
          <w:sz w:val="22"/>
          <w:szCs w:val="22"/>
        </w:rPr>
      </w:pPr>
      <w:r w:rsidRPr="00611302">
        <w:rPr>
          <w:rFonts w:ascii="Calibri" w:hAnsi="Calibri" w:cs="Arial"/>
          <w:sz w:val="22"/>
          <w:szCs w:val="22"/>
        </w:rPr>
        <w:t> </w:t>
      </w:r>
    </w:p>
    <w:p w:rsidR="007E4D3E" w:rsidRPr="00F16C47" w:rsidRDefault="00F16C47" w:rsidP="00F16C47">
      <w:pPr>
        <w:ind w:left="284" w:hanging="284"/>
        <w:jc w:val="both"/>
        <w:rPr>
          <w:rFonts w:ascii="Calibri" w:hAnsi="Calibri"/>
          <w:sz w:val="22"/>
          <w:szCs w:val="22"/>
        </w:rPr>
      </w:pPr>
      <w:r>
        <w:rPr>
          <w:rFonts w:ascii="Calibri" w:hAnsi="Calibri" w:cs="Arial"/>
          <w:bCs/>
          <w:sz w:val="22"/>
          <w:szCs w:val="22"/>
        </w:rPr>
        <w:t>12.</w:t>
      </w:r>
      <w:r w:rsidR="007E4D3E" w:rsidRPr="00611302">
        <w:rPr>
          <w:rFonts w:ascii="Calibri" w:hAnsi="Calibri" w:cs="Arial"/>
          <w:bCs/>
          <w:sz w:val="22"/>
          <w:szCs w:val="22"/>
        </w:rPr>
        <w:t>5</w:t>
      </w:r>
      <w:r w:rsidR="007E4D3E" w:rsidRPr="00611302">
        <w:rPr>
          <w:rFonts w:ascii="Calibri" w:hAnsi="Calibri" w:cs="Arial"/>
          <w:sz w:val="22"/>
          <w:szCs w:val="22"/>
        </w:rPr>
        <w:t xml:space="preserve">. </w:t>
      </w:r>
      <w:r w:rsidR="007E4D3E">
        <w:rPr>
          <w:rFonts w:ascii="Calibri" w:hAnsi="Calibri" w:cs="Arial"/>
          <w:sz w:val="22"/>
          <w:szCs w:val="22"/>
        </w:rPr>
        <w:tab/>
      </w:r>
      <w:r>
        <w:rPr>
          <w:rFonts w:ascii="Calibri" w:hAnsi="Calibri"/>
          <w:sz w:val="22"/>
          <w:szCs w:val="22"/>
        </w:rPr>
        <w:t xml:space="preserve">Daarenboven verbindt de </w:t>
      </w:r>
      <w:r>
        <w:rPr>
          <w:rFonts w:ascii="Calibri" w:hAnsi="Calibri"/>
          <w:bCs/>
          <w:sz w:val="22"/>
          <w:szCs w:val="22"/>
        </w:rPr>
        <w:t>Producent</w:t>
      </w:r>
      <w:r>
        <w:rPr>
          <w:rFonts w:ascii="Calibri" w:hAnsi="Calibri"/>
          <w:sz w:val="22"/>
          <w:szCs w:val="22"/>
        </w:rPr>
        <w:t xml:space="preserve"> zich ertoe om aan de </w:t>
      </w:r>
      <w:r w:rsidR="00F32D2A">
        <w:rPr>
          <w:rFonts w:ascii="Calibri" w:hAnsi="Calibri"/>
          <w:bCs/>
          <w:sz w:val="22"/>
          <w:szCs w:val="22"/>
        </w:rPr>
        <w:t>Auteur</w:t>
      </w:r>
      <w:r>
        <w:rPr>
          <w:rFonts w:ascii="Calibri" w:hAnsi="Calibri"/>
          <w:bCs/>
          <w:sz w:val="22"/>
          <w:szCs w:val="22"/>
        </w:rPr>
        <w:t xml:space="preserve"> </w:t>
      </w:r>
      <w:r>
        <w:rPr>
          <w:rFonts w:ascii="Calibri" w:hAnsi="Calibri"/>
          <w:sz w:val="22"/>
          <w:szCs w:val="22"/>
        </w:rPr>
        <w:t xml:space="preserve">per aangetekend schrijven met ontvangstbewijs, zijn intentie te betekenen om over te gaan of te laten overgaan tot de vernietiging van elk element van negatieve klankband of geluidsband, die niet werd opgenomen in de definitieve versie, evenals elk element van mixage of montage. Bij gebreke aan antwoord van de </w:t>
      </w:r>
      <w:r w:rsidR="00F32D2A">
        <w:rPr>
          <w:rFonts w:ascii="Calibri" w:hAnsi="Calibri"/>
          <w:bCs/>
          <w:sz w:val="22"/>
          <w:szCs w:val="22"/>
        </w:rPr>
        <w:t>Auteur</w:t>
      </w:r>
      <w:r>
        <w:rPr>
          <w:rFonts w:ascii="Calibri" w:hAnsi="Calibri"/>
          <w:bCs/>
          <w:sz w:val="22"/>
          <w:szCs w:val="22"/>
        </w:rPr>
        <w:t xml:space="preserve"> </w:t>
      </w:r>
      <w:r>
        <w:rPr>
          <w:rFonts w:ascii="Calibri" w:hAnsi="Calibri"/>
          <w:sz w:val="22"/>
          <w:szCs w:val="22"/>
        </w:rPr>
        <w:t xml:space="preserve">binnen de 60 dagen volgend op de verzending van hierboven vermelde betekening, waarin de </w:t>
      </w:r>
      <w:r w:rsidR="00F32D2A">
        <w:rPr>
          <w:rFonts w:ascii="Calibri" w:hAnsi="Calibri"/>
          <w:bCs/>
          <w:sz w:val="22"/>
          <w:szCs w:val="22"/>
        </w:rPr>
        <w:t>Auteur</w:t>
      </w:r>
      <w:r>
        <w:rPr>
          <w:rFonts w:ascii="Calibri" w:hAnsi="Calibri"/>
          <w:bCs/>
          <w:sz w:val="22"/>
          <w:szCs w:val="22"/>
        </w:rPr>
        <w:t xml:space="preserve"> </w:t>
      </w:r>
      <w:r>
        <w:rPr>
          <w:rFonts w:ascii="Calibri" w:hAnsi="Calibri"/>
          <w:sz w:val="22"/>
          <w:szCs w:val="22"/>
        </w:rPr>
        <w:t xml:space="preserve">voorstelt om de stockage van deze elementen ten zijner laste te nemen, kan de </w:t>
      </w:r>
      <w:r>
        <w:rPr>
          <w:rFonts w:ascii="Calibri" w:hAnsi="Calibri"/>
          <w:bCs/>
          <w:sz w:val="22"/>
          <w:szCs w:val="22"/>
        </w:rPr>
        <w:t>Producent</w:t>
      </w:r>
      <w:r>
        <w:rPr>
          <w:rFonts w:ascii="Calibri" w:hAnsi="Calibri"/>
          <w:sz w:val="22"/>
          <w:szCs w:val="22"/>
        </w:rPr>
        <w:t xml:space="preserve"> overgaan tot de vernietiging ervan. </w:t>
      </w:r>
      <w:r w:rsidR="007E4D3E" w:rsidRPr="00611302">
        <w:rPr>
          <w:rFonts w:ascii="Calibri" w:hAnsi="Calibri" w:cs="Arial"/>
          <w:sz w:val="22"/>
          <w:szCs w:val="22"/>
        </w:rPr>
        <w:t xml:space="preserve"> </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13 - </w:t>
      </w:r>
      <w:r w:rsidRPr="00F16C47">
        <w:rPr>
          <w:rFonts w:ascii="Calibri" w:hAnsi="Calibri" w:cs="Arial"/>
          <w:sz w:val="22"/>
          <w:szCs w:val="22"/>
          <w:u w:val="single"/>
        </w:rPr>
        <w:t>OVERDRACHT VAN RECHTEN AAN DERDEN</w:t>
      </w:r>
    </w:p>
    <w:p w:rsidR="007E4D3E" w:rsidRPr="00611302" w:rsidRDefault="007E4D3E">
      <w:pPr>
        <w:jc w:val="both"/>
        <w:rPr>
          <w:rFonts w:ascii="Calibri" w:hAnsi="Calibri" w:cs="Arial"/>
          <w:sz w:val="22"/>
          <w:szCs w:val="22"/>
        </w:rPr>
      </w:pPr>
    </w:p>
    <w:p w:rsidR="00F16C47" w:rsidRDefault="00F16C47" w:rsidP="00F16C47">
      <w:pPr>
        <w:jc w:val="both"/>
        <w:rPr>
          <w:rFonts w:ascii="Calibri" w:hAnsi="Calibri"/>
          <w:sz w:val="22"/>
          <w:szCs w:val="22"/>
        </w:rPr>
      </w:pPr>
      <w:r>
        <w:rPr>
          <w:rFonts w:ascii="Calibri" w:hAnsi="Calibri"/>
          <w:sz w:val="22"/>
          <w:szCs w:val="22"/>
        </w:rPr>
        <w:t>De Producent kan zijn rechten en plichten onder deze Overeenkomst aan een derde overdragen indien de Aut</w:t>
      </w:r>
      <w:r w:rsidR="00F32D2A">
        <w:rPr>
          <w:rFonts w:ascii="Calibri" w:hAnsi="Calibri"/>
          <w:sz w:val="22"/>
          <w:szCs w:val="22"/>
        </w:rPr>
        <w:t>eur</w:t>
      </w:r>
      <w:r>
        <w:rPr>
          <w:rFonts w:ascii="Calibri" w:hAnsi="Calibri"/>
          <w:sz w:val="22"/>
          <w:szCs w:val="22"/>
        </w:rPr>
        <w:t xml:space="preserve"> hiertoe zijn uitdrukkelijk voorafgaand schriftelijk akkoord verleent (volgens de modaliteiten zoals hieronder beschreven). Deze laatste kan de overdracht niet onredelijk weigeren. </w:t>
      </w:r>
    </w:p>
    <w:p w:rsidR="00F16C47" w:rsidRDefault="00F32D2A" w:rsidP="00F16C47">
      <w:pPr>
        <w:jc w:val="both"/>
        <w:rPr>
          <w:rFonts w:ascii="Calibri" w:hAnsi="Calibri"/>
          <w:sz w:val="22"/>
          <w:szCs w:val="22"/>
        </w:rPr>
      </w:pPr>
      <w:r>
        <w:rPr>
          <w:rFonts w:ascii="Calibri" w:hAnsi="Calibri"/>
          <w:sz w:val="22"/>
          <w:szCs w:val="22"/>
        </w:rPr>
        <w:t>De Producent zal aan de Auteur</w:t>
      </w:r>
      <w:r w:rsidR="00F16C47">
        <w:rPr>
          <w:rFonts w:ascii="Calibri" w:hAnsi="Calibri"/>
          <w:sz w:val="22"/>
          <w:szCs w:val="22"/>
        </w:rPr>
        <w:t xml:space="preserve"> per aangetekend schrijven met ontvangstmelding de voorwaarden ter kennis brengen onder dewelke hij de rechten en plichten voortvloeiend uit deze Overeenkomst wenst over te dragen.</w:t>
      </w:r>
    </w:p>
    <w:p w:rsidR="00F16C47" w:rsidRDefault="00F32D2A" w:rsidP="00F16C47">
      <w:pPr>
        <w:jc w:val="both"/>
        <w:rPr>
          <w:rFonts w:ascii="Calibri" w:hAnsi="Calibri"/>
          <w:sz w:val="22"/>
          <w:szCs w:val="22"/>
        </w:rPr>
      </w:pPr>
      <w:r>
        <w:rPr>
          <w:rFonts w:ascii="Calibri" w:hAnsi="Calibri"/>
          <w:sz w:val="22"/>
          <w:szCs w:val="22"/>
        </w:rPr>
        <w:t>De Auteur</w:t>
      </w:r>
      <w:r w:rsidR="00F16C47">
        <w:rPr>
          <w:rFonts w:ascii="Calibri" w:hAnsi="Calibri"/>
          <w:sz w:val="22"/>
          <w:szCs w:val="22"/>
        </w:rPr>
        <w:t xml:space="preserve"> beschikt alsdan over een periode van een maand met ingang van de ontvangst van hogervermeld aangetekend schrijven om, per aangetekende brief met ontvangstmelding, de voorwaarden van de Producent te aanvaarden of om een derde voor te stellen die hiervoor geïnteresseerd is.</w:t>
      </w:r>
    </w:p>
    <w:p w:rsidR="00F16C47" w:rsidRDefault="00F16C47" w:rsidP="00F16C47">
      <w:pPr>
        <w:jc w:val="both"/>
        <w:rPr>
          <w:rFonts w:ascii="Calibri" w:hAnsi="Calibri"/>
          <w:sz w:val="22"/>
          <w:szCs w:val="22"/>
        </w:rPr>
      </w:pPr>
      <w:r>
        <w:rPr>
          <w:rFonts w:ascii="Calibri" w:hAnsi="Calibri"/>
          <w:sz w:val="22"/>
          <w:szCs w:val="22"/>
        </w:rPr>
        <w:t xml:space="preserve">De </w:t>
      </w:r>
      <w:r w:rsidR="00F32D2A">
        <w:rPr>
          <w:rFonts w:ascii="Calibri" w:hAnsi="Calibri"/>
          <w:sz w:val="22"/>
          <w:szCs w:val="22"/>
        </w:rPr>
        <w:t>Producent kan de door de Auteur</w:t>
      </w:r>
      <w:r>
        <w:rPr>
          <w:rFonts w:ascii="Calibri" w:hAnsi="Calibri"/>
          <w:sz w:val="22"/>
          <w:szCs w:val="22"/>
        </w:rPr>
        <w:t xml:space="preserve"> voorgestelde derde niet weigeren behoudens wegens gerechtvaardigde redenen, die aan laatstgenoemde ter kennis gebracht worden bij aangetekend schrijven.</w:t>
      </w:r>
    </w:p>
    <w:p w:rsidR="00F16C47" w:rsidRDefault="00F16C47" w:rsidP="00F16C47">
      <w:pPr>
        <w:jc w:val="both"/>
        <w:rPr>
          <w:rFonts w:ascii="Calibri" w:hAnsi="Calibri"/>
          <w:sz w:val="22"/>
          <w:szCs w:val="22"/>
        </w:rPr>
      </w:pPr>
      <w:r>
        <w:rPr>
          <w:rFonts w:ascii="Calibri" w:hAnsi="Calibri"/>
          <w:sz w:val="22"/>
          <w:szCs w:val="22"/>
        </w:rPr>
        <w:t>Ingeva</w:t>
      </w:r>
      <w:r w:rsidR="00F32D2A">
        <w:rPr>
          <w:rFonts w:ascii="Calibri" w:hAnsi="Calibri"/>
          <w:sz w:val="22"/>
          <w:szCs w:val="22"/>
        </w:rPr>
        <w:t>l van stilzwijgen van de Auteur</w:t>
      </w:r>
      <w:r>
        <w:rPr>
          <w:rFonts w:ascii="Calibri" w:hAnsi="Calibri"/>
          <w:sz w:val="22"/>
          <w:szCs w:val="22"/>
        </w:rPr>
        <w:t xml:space="preserve"> staat het de Producent vrij om de Overeenkomst over te dragen aan de door hem gestelde voorwaarden aan elke geïnteresseerde derde.</w:t>
      </w:r>
    </w:p>
    <w:p w:rsidR="00F16C47" w:rsidRDefault="00F16C47" w:rsidP="00F16C47">
      <w:pPr>
        <w:jc w:val="both"/>
        <w:rPr>
          <w:rFonts w:ascii="Calibri" w:hAnsi="Calibri"/>
          <w:sz w:val="22"/>
          <w:szCs w:val="22"/>
        </w:rPr>
      </w:pPr>
      <w:r>
        <w:rPr>
          <w:rFonts w:ascii="Calibri" w:hAnsi="Calibri"/>
          <w:sz w:val="22"/>
          <w:szCs w:val="22"/>
        </w:rPr>
        <w:t>De Producent zal aan de overnemer de integrale naleving opleggen van de verbintenissen die uit deze Overeenkomst voortvloeien en de Producent is er toe gehouden om een kopie van de overdrachtsovereenko</w:t>
      </w:r>
      <w:r w:rsidR="00F32D2A">
        <w:rPr>
          <w:rFonts w:ascii="Calibri" w:hAnsi="Calibri"/>
          <w:sz w:val="22"/>
          <w:szCs w:val="22"/>
        </w:rPr>
        <w:t>mst toe te zenden aan de Auteur</w:t>
      </w:r>
      <w:r>
        <w:rPr>
          <w:rFonts w:ascii="Calibri" w:hAnsi="Calibri"/>
          <w:sz w:val="22"/>
          <w:szCs w:val="22"/>
        </w:rPr>
        <w:t xml:space="preserve"> per aangetekend schrijven binnen de 30 dagen na de ondertekening van het contract.</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F16C47" w:rsidRDefault="007E4D3E">
      <w:pPr>
        <w:jc w:val="both"/>
        <w:rPr>
          <w:rFonts w:ascii="Calibri" w:hAnsi="Calibri" w:cs="Arial"/>
          <w:sz w:val="22"/>
          <w:szCs w:val="22"/>
        </w:rPr>
      </w:pPr>
      <w:r w:rsidRPr="00611302">
        <w:rPr>
          <w:rFonts w:ascii="Calibri" w:hAnsi="Calibri" w:cs="Arial"/>
          <w:b/>
          <w:sz w:val="22"/>
          <w:szCs w:val="22"/>
          <w:u w:val="single"/>
        </w:rPr>
        <w:t xml:space="preserve">ARTIKEL 14 - </w:t>
      </w:r>
      <w:r w:rsidRPr="00F16C47">
        <w:rPr>
          <w:rFonts w:ascii="Calibri" w:hAnsi="Calibri" w:cs="Arial"/>
          <w:sz w:val="22"/>
          <w:szCs w:val="22"/>
          <w:u w:val="single"/>
        </w:rPr>
        <w:t>ONTBINDING VAN DE OVEREENKOMST</w:t>
      </w:r>
    </w:p>
    <w:p w:rsidR="007E4D3E" w:rsidRPr="00611302" w:rsidRDefault="007E4D3E">
      <w:pPr>
        <w:jc w:val="both"/>
        <w:rPr>
          <w:rFonts w:ascii="Calibri" w:hAnsi="Calibri" w:cs="Arial"/>
          <w:sz w:val="22"/>
          <w:szCs w:val="22"/>
        </w:rPr>
      </w:pPr>
    </w:p>
    <w:p w:rsidR="00F16C47" w:rsidRDefault="00F16C47" w:rsidP="00F16C47">
      <w:pPr>
        <w:jc w:val="both"/>
        <w:rPr>
          <w:rFonts w:asciiTheme="minorHAnsi" w:hAnsiTheme="minorHAnsi" w:cstheme="minorHAnsi"/>
          <w:sz w:val="22"/>
          <w:szCs w:val="22"/>
        </w:rPr>
      </w:pPr>
      <w:r>
        <w:rPr>
          <w:rFonts w:asciiTheme="minorHAnsi" w:hAnsiTheme="minorHAnsi" w:cstheme="minorHAnsi"/>
          <w:sz w:val="22"/>
          <w:szCs w:val="22"/>
        </w:rPr>
        <w:t xml:space="preserve">De niet-naleving van de financiële verplichtingen van de Producent wordt gesanctioneerd door artikel 7.7 hierboven. </w:t>
      </w:r>
    </w:p>
    <w:p w:rsidR="00F16C47" w:rsidRDefault="00F16C47" w:rsidP="00F16C47">
      <w:pPr>
        <w:jc w:val="both"/>
        <w:rPr>
          <w:rFonts w:asciiTheme="minorHAnsi" w:hAnsiTheme="minorHAnsi" w:cstheme="minorHAnsi"/>
          <w:sz w:val="22"/>
          <w:szCs w:val="22"/>
        </w:rPr>
      </w:pPr>
    </w:p>
    <w:p w:rsidR="00F16C47" w:rsidRDefault="00F16C47" w:rsidP="00F16C47">
      <w:pPr>
        <w:jc w:val="both"/>
        <w:rPr>
          <w:rFonts w:asciiTheme="minorHAnsi" w:hAnsiTheme="minorHAnsi" w:cstheme="minorHAnsi"/>
          <w:sz w:val="22"/>
          <w:szCs w:val="22"/>
        </w:rPr>
      </w:pPr>
      <w:r>
        <w:rPr>
          <w:rFonts w:asciiTheme="minorHAnsi" w:hAnsiTheme="minorHAnsi" w:cstheme="minorHAnsi"/>
          <w:sz w:val="22"/>
          <w:szCs w:val="22"/>
        </w:rPr>
        <w:lastRenderedPageBreak/>
        <w:t xml:space="preserve">De niet-naleving van eender welke andere bepaling uit deze Overeenkomst wordt als volgt gesanctioneerd: 60 (zestig) kalenderdagen na de verzending door een Partij aan een andere Partij van een zonder positief gevolg gebleven ingebrekestelling bij aangetekend schrijven met ontvangstmelding, zal deze Overeenkomst van rechtswege ontbonden zijn in het nadeel van de Partij aan wie de ingebrekestelling gericht was, zonder dat een verdere ingebrekestelling of tussenkomst van een rechtbank nodig is.  </w:t>
      </w:r>
    </w:p>
    <w:p w:rsidR="00F16C47" w:rsidRDefault="00F16C47" w:rsidP="00F16C47">
      <w:pPr>
        <w:jc w:val="both"/>
        <w:rPr>
          <w:rFonts w:asciiTheme="minorHAnsi" w:hAnsiTheme="minorHAnsi" w:cstheme="minorHAnsi"/>
          <w:sz w:val="22"/>
          <w:szCs w:val="22"/>
        </w:rPr>
      </w:pPr>
      <w:r>
        <w:rPr>
          <w:rFonts w:asciiTheme="minorHAnsi" w:hAnsiTheme="minorHAnsi" w:cstheme="minorHAnsi"/>
          <w:sz w:val="22"/>
          <w:szCs w:val="22"/>
        </w:rPr>
        <w:t xml:space="preserve">Bij ontbinding ten nadele van de Producent, verwerft de </w:t>
      </w:r>
      <w:r>
        <w:rPr>
          <w:rFonts w:ascii="Calibri" w:hAnsi="Calibri"/>
          <w:sz w:val="22"/>
          <w:szCs w:val="22"/>
        </w:rPr>
        <w:t xml:space="preserve">Auteur-Regisseur </w:t>
      </w:r>
      <w:r>
        <w:rPr>
          <w:rFonts w:asciiTheme="minorHAnsi" w:hAnsiTheme="minorHAnsi" w:cstheme="minorHAnsi"/>
          <w:sz w:val="22"/>
          <w:szCs w:val="22"/>
        </w:rPr>
        <w:t>de volledige eigendom van de rechten terug, en dit zonder enige formaliteit of voorbehoud, waarbij de reeds geïnde bedragen definitief verworven blijven en de nog door de Producent verschuldigde bedragen onmiddellijk opeisbaar worden, zonder afbreuk te doen aan alle eventuele schadevergoedingen.</w:t>
      </w: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b/>
          <w:sz w:val="22"/>
          <w:szCs w:val="22"/>
          <w:u w:val="single"/>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ARTIKEL 15 -</w:t>
      </w:r>
      <w:r w:rsidRPr="00F16C47">
        <w:rPr>
          <w:rFonts w:ascii="Calibri" w:hAnsi="Calibri" w:cs="Arial"/>
          <w:sz w:val="22"/>
          <w:szCs w:val="22"/>
          <w:u w:val="single"/>
        </w:rPr>
        <w:t xml:space="preserve"> PRIJZEN</w:t>
      </w:r>
    </w:p>
    <w:p w:rsidR="007E4D3E" w:rsidRPr="00611302" w:rsidRDefault="007E4D3E">
      <w:pPr>
        <w:jc w:val="both"/>
        <w:rPr>
          <w:rFonts w:ascii="Calibri" w:hAnsi="Calibri" w:cs="Arial"/>
          <w:sz w:val="22"/>
          <w:szCs w:val="22"/>
        </w:rPr>
      </w:pPr>
    </w:p>
    <w:p w:rsidR="00F16C47" w:rsidRDefault="00F32D2A" w:rsidP="00F16C47">
      <w:pPr>
        <w:jc w:val="both"/>
        <w:rPr>
          <w:rFonts w:ascii="Calibri" w:hAnsi="Calibri"/>
          <w:sz w:val="22"/>
          <w:szCs w:val="22"/>
        </w:rPr>
      </w:pPr>
      <w:r>
        <w:rPr>
          <w:rFonts w:ascii="Calibri" w:hAnsi="Calibri"/>
          <w:sz w:val="22"/>
          <w:szCs w:val="22"/>
        </w:rPr>
        <w:t>De Auteur</w:t>
      </w:r>
      <w:r w:rsidR="00F16C47">
        <w:rPr>
          <w:rFonts w:ascii="Calibri" w:hAnsi="Calibri"/>
          <w:sz w:val="22"/>
          <w:szCs w:val="22"/>
        </w:rPr>
        <w:t xml:space="preserve"> zal alle sommen, voorwerpen of elk ander ereteken behouden die ter gelegenheid van festivals, manifestaties, wedstrijden en diverse prijzen kunnen toegekend worden voor zijn persoonlijke bijdrage aan het Werk.</w:t>
      </w:r>
    </w:p>
    <w:p w:rsidR="00F16C47" w:rsidRDefault="00F16C47" w:rsidP="00F16C47">
      <w:pPr>
        <w:jc w:val="both"/>
        <w:rPr>
          <w:rFonts w:ascii="Calibri" w:hAnsi="Calibri"/>
          <w:sz w:val="22"/>
          <w:szCs w:val="22"/>
        </w:rPr>
      </w:pPr>
      <w:r>
        <w:rPr>
          <w:rFonts w:ascii="Calibri" w:hAnsi="Calibri"/>
          <w:sz w:val="22"/>
          <w:szCs w:val="22"/>
        </w:rPr>
        <w:t xml:space="preserve">De voor het geheel van het Werk in geld geïnde bedragen zullen in gelijke delen verdeeld worden tussen </w:t>
      </w:r>
      <w:r w:rsidR="00F32D2A">
        <w:rPr>
          <w:rFonts w:ascii="Calibri" w:hAnsi="Calibri"/>
          <w:sz w:val="22"/>
          <w:szCs w:val="22"/>
        </w:rPr>
        <w:t>enerzijds de Auteur</w:t>
      </w:r>
      <w:r>
        <w:rPr>
          <w:rFonts w:ascii="Calibri" w:hAnsi="Calibri"/>
          <w:sz w:val="22"/>
          <w:szCs w:val="22"/>
        </w:rPr>
        <w:t xml:space="preserve"> en anderzijds de Producent.</w:t>
      </w:r>
    </w:p>
    <w:p w:rsidR="00F16C47" w:rsidRDefault="00F16C47" w:rsidP="00F16C47">
      <w:pPr>
        <w:jc w:val="both"/>
        <w:rPr>
          <w:rFonts w:ascii="Calibri" w:hAnsi="Calibri"/>
          <w:sz w:val="22"/>
          <w:szCs w:val="22"/>
        </w:rPr>
      </w:pPr>
      <w:r>
        <w:rPr>
          <w:rFonts w:ascii="Calibri" w:hAnsi="Calibri"/>
          <w:sz w:val="22"/>
          <w:szCs w:val="22"/>
        </w:rPr>
        <w:t>De Producent zal e</w:t>
      </w:r>
      <w:r w:rsidR="00F32D2A">
        <w:rPr>
          <w:rFonts w:ascii="Calibri" w:hAnsi="Calibri"/>
          <w:sz w:val="22"/>
          <w:szCs w:val="22"/>
        </w:rPr>
        <w:t>ventuele prijzen voor de Auteur</w:t>
      </w:r>
      <w:r>
        <w:rPr>
          <w:rFonts w:ascii="Calibri" w:hAnsi="Calibri"/>
          <w:sz w:val="22"/>
          <w:szCs w:val="22"/>
        </w:rPr>
        <w:t>, voor het Werk of het scenario steeds ti</w:t>
      </w:r>
      <w:r w:rsidR="00F32D2A">
        <w:rPr>
          <w:rFonts w:ascii="Calibri" w:hAnsi="Calibri"/>
          <w:sz w:val="22"/>
          <w:szCs w:val="22"/>
        </w:rPr>
        <w:t>jdig schriftelijk aan de Auteur</w:t>
      </w:r>
      <w:r>
        <w:rPr>
          <w:rFonts w:ascii="Calibri" w:hAnsi="Calibri"/>
          <w:sz w:val="22"/>
          <w:szCs w:val="22"/>
        </w:rPr>
        <w:t xml:space="preserve"> meedelen.</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b/>
          <w:sz w:val="22"/>
          <w:szCs w:val="22"/>
          <w:u w:val="single"/>
        </w:rPr>
      </w:pPr>
    </w:p>
    <w:p w:rsidR="007E4D3E" w:rsidRPr="00F16C47" w:rsidRDefault="007E4D3E">
      <w:pPr>
        <w:jc w:val="both"/>
        <w:rPr>
          <w:rFonts w:ascii="Calibri" w:hAnsi="Calibri" w:cs="Arial"/>
          <w:sz w:val="22"/>
          <w:szCs w:val="22"/>
        </w:rPr>
      </w:pPr>
      <w:r w:rsidRPr="00611302">
        <w:rPr>
          <w:rFonts w:ascii="Calibri" w:hAnsi="Calibri" w:cs="Arial"/>
          <w:b/>
          <w:sz w:val="22"/>
          <w:szCs w:val="22"/>
          <w:u w:val="single"/>
        </w:rPr>
        <w:t xml:space="preserve">ARTIKEL 16 - </w:t>
      </w:r>
      <w:r w:rsidRPr="00F16C47">
        <w:rPr>
          <w:rFonts w:ascii="Calibri" w:hAnsi="Calibri" w:cs="Arial"/>
          <w:sz w:val="22"/>
          <w:szCs w:val="22"/>
          <w:u w:val="single"/>
        </w:rPr>
        <w:t>DIVERSEN</w:t>
      </w:r>
    </w:p>
    <w:p w:rsidR="007E4D3E" w:rsidRPr="00611302" w:rsidRDefault="007E4D3E">
      <w:pPr>
        <w:jc w:val="both"/>
        <w:rPr>
          <w:rFonts w:ascii="Calibri" w:hAnsi="Calibri" w:cs="Arial"/>
          <w:sz w:val="22"/>
          <w:szCs w:val="22"/>
        </w:rPr>
      </w:pPr>
    </w:p>
    <w:p w:rsidR="00F16C47" w:rsidRDefault="00F16C47" w:rsidP="00F16C47">
      <w:pPr>
        <w:jc w:val="both"/>
        <w:rPr>
          <w:rFonts w:ascii="Calibri" w:hAnsi="Calibri"/>
          <w:sz w:val="22"/>
          <w:szCs w:val="22"/>
        </w:rPr>
      </w:pPr>
      <w:r>
        <w:rPr>
          <w:rFonts w:ascii="Calibri" w:hAnsi="Calibri"/>
          <w:sz w:val="22"/>
          <w:szCs w:val="22"/>
        </w:rPr>
        <w:t>Voor de uitvoering van deze Overeenkomst en de uit te voeren mededelingen tussen Partijen, kiezen Partijen hun woonplaats op de in de hoofding van deze Overeenkomst vermelde adressen. Elke wijziging zal per aangetekend schrijven aan de andere Partij worden ter kennis gebracht.</w:t>
      </w:r>
    </w:p>
    <w:p w:rsidR="00F16C47" w:rsidRDefault="00F16C47" w:rsidP="00F16C47">
      <w:pPr>
        <w:jc w:val="both"/>
        <w:rPr>
          <w:rFonts w:ascii="Calibri" w:hAnsi="Calibri"/>
          <w:sz w:val="22"/>
          <w:szCs w:val="22"/>
        </w:rPr>
      </w:pPr>
    </w:p>
    <w:p w:rsidR="00F16C47" w:rsidRDefault="00F16C47" w:rsidP="00F16C47">
      <w:pPr>
        <w:jc w:val="both"/>
        <w:rPr>
          <w:rFonts w:ascii="Calibri" w:hAnsi="Calibri"/>
          <w:sz w:val="22"/>
          <w:szCs w:val="22"/>
        </w:rPr>
      </w:pPr>
      <w:r>
        <w:rPr>
          <w:rFonts w:ascii="Calibri" w:hAnsi="Calibri"/>
          <w:sz w:val="22"/>
          <w:szCs w:val="22"/>
        </w:rPr>
        <w:t>Eventuele wijzigingen van deze Overeenkomst of haar bijlagen zijn slechts bindend voor de Partijen indien onderteke</w:t>
      </w:r>
      <w:r w:rsidR="00F32D2A">
        <w:rPr>
          <w:rFonts w:ascii="Calibri" w:hAnsi="Calibri"/>
          <w:sz w:val="22"/>
          <w:szCs w:val="22"/>
        </w:rPr>
        <w:t>nd door de Producent, de Auteur</w:t>
      </w:r>
      <w:r>
        <w:rPr>
          <w:rFonts w:ascii="Calibri" w:hAnsi="Calibri"/>
          <w:sz w:val="22"/>
          <w:szCs w:val="22"/>
        </w:rPr>
        <w:t xml:space="preserve"> en deAuteurs. </w:t>
      </w:r>
    </w:p>
    <w:p w:rsidR="00F16C47" w:rsidRDefault="00F16C47" w:rsidP="00F16C47">
      <w:pPr>
        <w:jc w:val="both"/>
        <w:rPr>
          <w:rFonts w:ascii="Calibri" w:hAnsi="Calibri"/>
          <w:sz w:val="22"/>
          <w:szCs w:val="22"/>
        </w:rPr>
      </w:pPr>
    </w:p>
    <w:p w:rsidR="00F16C47" w:rsidRDefault="00F16C47" w:rsidP="00F16C47">
      <w:pPr>
        <w:jc w:val="both"/>
        <w:rPr>
          <w:rFonts w:ascii="Calibri" w:hAnsi="Calibri"/>
          <w:sz w:val="22"/>
          <w:szCs w:val="22"/>
        </w:rPr>
      </w:pPr>
      <w:r>
        <w:rPr>
          <w:rFonts w:ascii="Calibri" w:hAnsi="Calibri"/>
          <w:sz w:val="22"/>
          <w:szCs w:val="22"/>
        </w:rPr>
        <w:t xml:space="preserve">Partijen zullen over het bestaan van deze Overeenkomst niet communiceren met derden tot aan het moment van eerste openbaarmaking van hun samenwerking m.b.t. het Werk, voorwerp van deze Overeenkomst. </w:t>
      </w:r>
    </w:p>
    <w:p w:rsidR="00F16C47" w:rsidRDefault="00F16C47" w:rsidP="00F16C47">
      <w:pPr>
        <w:jc w:val="both"/>
        <w:rPr>
          <w:rFonts w:ascii="Calibri" w:hAnsi="Calibri"/>
          <w:sz w:val="22"/>
          <w:szCs w:val="22"/>
        </w:rPr>
      </w:pPr>
    </w:p>
    <w:p w:rsidR="007E4D3E" w:rsidRPr="00F16C47" w:rsidRDefault="00F16C47">
      <w:pPr>
        <w:jc w:val="both"/>
        <w:rPr>
          <w:rFonts w:ascii="Calibri" w:hAnsi="Calibri"/>
          <w:sz w:val="22"/>
          <w:szCs w:val="22"/>
        </w:rPr>
      </w:pPr>
      <w:r>
        <w:rPr>
          <w:rFonts w:ascii="Calibri" w:hAnsi="Calibri"/>
          <w:sz w:val="22"/>
          <w:szCs w:val="22"/>
        </w:rPr>
        <w:t xml:space="preserve">Partijen zullen vóór de eerste openbaarmaking van het Werk de inhoud en/of de teksten van het scenario en de uitvoering ervan niet meedelen aan derden (tenzij deze derden rechtstreeks betrokken zijn bij de totstandkoming van het Werk, en met uitzondering van gebruikelijke openbaarmakingen zoals prequels, trailers, publiciteitsvertoningen, e.d.). </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r w:rsidRPr="00611302">
        <w:rPr>
          <w:rFonts w:ascii="Calibri" w:hAnsi="Calibri" w:cs="Arial"/>
          <w:b/>
          <w:sz w:val="22"/>
          <w:szCs w:val="22"/>
          <w:u w:val="single"/>
        </w:rPr>
        <w:t xml:space="preserve">ARTIKEL 17 - </w:t>
      </w:r>
      <w:r w:rsidRPr="00F16C47">
        <w:rPr>
          <w:rFonts w:ascii="Calibri" w:hAnsi="Calibri" w:cs="Arial"/>
          <w:sz w:val="22"/>
          <w:szCs w:val="22"/>
          <w:u w:val="single"/>
        </w:rPr>
        <w:t>GESCHILLEN</w:t>
      </w:r>
    </w:p>
    <w:p w:rsidR="007E4D3E" w:rsidRPr="00611302" w:rsidRDefault="007E4D3E">
      <w:pPr>
        <w:jc w:val="both"/>
        <w:rPr>
          <w:rFonts w:ascii="Calibri" w:hAnsi="Calibri" w:cs="Arial"/>
          <w:sz w:val="22"/>
          <w:szCs w:val="22"/>
        </w:rPr>
      </w:pPr>
    </w:p>
    <w:p w:rsidR="002F2656" w:rsidRDefault="002F2656" w:rsidP="002F2656">
      <w:pPr>
        <w:jc w:val="both"/>
        <w:rPr>
          <w:rFonts w:ascii="Calibri" w:hAnsi="Calibri"/>
          <w:sz w:val="22"/>
          <w:szCs w:val="22"/>
        </w:rPr>
      </w:pPr>
      <w:r>
        <w:rPr>
          <w:rFonts w:ascii="Calibri" w:hAnsi="Calibri"/>
          <w:sz w:val="22"/>
          <w:szCs w:val="22"/>
        </w:rPr>
        <w:t>Deze Overeenkomst is exclusief onderworpen aan de Belgische wetgeving.</w:t>
      </w:r>
    </w:p>
    <w:p w:rsidR="002F2656" w:rsidRDefault="002F2656" w:rsidP="002F2656">
      <w:pPr>
        <w:jc w:val="both"/>
        <w:rPr>
          <w:rFonts w:ascii="Calibri" w:hAnsi="Calibri"/>
          <w:sz w:val="22"/>
          <w:szCs w:val="22"/>
        </w:rPr>
      </w:pPr>
    </w:p>
    <w:p w:rsidR="002F2656" w:rsidRDefault="002F2656" w:rsidP="002F2656">
      <w:pPr>
        <w:jc w:val="both"/>
        <w:rPr>
          <w:rFonts w:ascii="Calibri" w:hAnsi="Calibri"/>
          <w:sz w:val="22"/>
          <w:szCs w:val="22"/>
        </w:rPr>
      </w:pPr>
      <w:r>
        <w:rPr>
          <w:rFonts w:ascii="Calibri" w:hAnsi="Calibri"/>
          <w:sz w:val="22"/>
          <w:szCs w:val="22"/>
        </w:rPr>
        <w:t>In geval van geschil rond de interpretatie of de uitvoering van deze Overeenkomst, zullen Partijen hun geschil eerst voorleggen aan een erkend bemiddelaar in handelszaken, door hen aangeduid in het kader van een bemiddelingsovereenkomst die ze in dat geval zullen afsluiten</w:t>
      </w:r>
      <w:r>
        <w:rPr>
          <w:rFonts w:ascii="Calibri" w:hAnsi="Calibri" w:cs="Arial"/>
          <w:sz w:val="22"/>
          <w:szCs w:val="22"/>
          <w:lang w:val="nl-BE"/>
        </w:rPr>
        <w:t xml:space="preserve">, </w:t>
      </w:r>
      <w:r>
        <w:rPr>
          <w:rFonts w:ascii="Calibri" w:hAnsi="Calibri"/>
          <w:color w:val="000000"/>
          <w:sz w:val="22"/>
          <w:szCs w:val="22"/>
          <w:lang w:val="nl-BE"/>
        </w:rPr>
        <w:t>overeenkomstig de wet van 21 februari 2005</w:t>
      </w:r>
      <w:r>
        <w:rPr>
          <w:rFonts w:ascii="Calibri" w:hAnsi="Calibri"/>
          <w:sz w:val="22"/>
          <w:szCs w:val="22"/>
        </w:rPr>
        <w:t>. Indien de bemiddeling niet tot een onderling akkoord leidt, zoals vast gesteld door de bemiddelaar, zijn de Nederlandstalige rechtbanken van Brussel exclusief bevoegd.</w:t>
      </w:r>
    </w:p>
    <w:p w:rsidR="002F2656" w:rsidRDefault="002F2656" w:rsidP="002F2656">
      <w:pPr>
        <w:jc w:val="both"/>
        <w:rPr>
          <w:rFonts w:ascii="Calibri" w:hAnsi="Calibri"/>
          <w:sz w:val="22"/>
          <w:szCs w:val="22"/>
        </w:rPr>
      </w:pPr>
    </w:p>
    <w:p w:rsidR="002F2656" w:rsidRDefault="002F2656" w:rsidP="002F2656">
      <w:pPr>
        <w:jc w:val="both"/>
        <w:rPr>
          <w:rFonts w:ascii="Calibri" w:hAnsi="Calibri"/>
          <w:sz w:val="22"/>
          <w:szCs w:val="22"/>
        </w:rPr>
      </w:pPr>
    </w:p>
    <w:p w:rsidR="002F2656" w:rsidRDefault="002F2656" w:rsidP="002F2656">
      <w:pPr>
        <w:jc w:val="both"/>
        <w:rPr>
          <w:rFonts w:ascii="Calibri" w:hAnsi="Calibri"/>
          <w:sz w:val="22"/>
          <w:szCs w:val="22"/>
        </w:rPr>
      </w:pPr>
      <w:r>
        <w:rPr>
          <w:rFonts w:ascii="Calibri" w:hAnsi="Calibri"/>
          <w:sz w:val="22"/>
          <w:szCs w:val="22"/>
        </w:rPr>
        <w:t>Opgemaakt te Brussel, op …………………….. in  ………………   originele exemplaren, waarvan elke Partij verklaart één origineel exemplaar ontvangen te hebben.</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505F8A" w:rsidRDefault="007E4D3E">
      <w:pPr>
        <w:jc w:val="both"/>
        <w:rPr>
          <w:rFonts w:ascii="Calibri" w:hAnsi="Calibri" w:cs="Arial"/>
          <w:sz w:val="22"/>
          <w:szCs w:val="22"/>
        </w:rPr>
      </w:pPr>
      <w:r w:rsidRPr="00505F8A">
        <w:rPr>
          <w:rFonts w:ascii="Calibri" w:hAnsi="Calibri" w:cs="Arial"/>
          <w:b/>
          <w:sz w:val="22"/>
          <w:szCs w:val="22"/>
        </w:rPr>
        <w:t>De</w:t>
      </w:r>
      <w:r w:rsidRPr="00505F8A">
        <w:rPr>
          <w:rFonts w:ascii="Calibri" w:hAnsi="Calibri" w:cs="Arial"/>
          <w:sz w:val="22"/>
          <w:szCs w:val="22"/>
        </w:rPr>
        <w:t xml:space="preserve"> </w:t>
      </w:r>
      <w:r w:rsidR="00F16C47">
        <w:rPr>
          <w:rFonts w:ascii="Calibri" w:hAnsi="Calibri" w:cs="Arial"/>
          <w:b/>
          <w:sz w:val="22"/>
          <w:szCs w:val="22"/>
        </w:rPr>
        <w:t>Auteur</w:t>
      </w:r>
      <w:r w:rsidRPr="00505F8A">
        <w:rPr>
          <w:rFonts w:ascii="Calibri" w:hAnsi="Calibri" w:cs="Arial"/>
          <w:b/>
          <w:sz w:val="22"/>
          <w:szCs w:val="22"/>
        </w:rPr>
        <w:tab/>
      </w:r>
      <w:r w:rsidRPr="00505F8A">
        <w:rPr>
          <w:rFonts w:ascii="Calibri" w:hAnsi="Calibri" w:cs="Arial"/>
          <w:b/>
          <w:sz w:val="22"/>
          <w:szCs w:val="22"/>
        </w:rPr>
        <w:tab/>
      </w:r>
      <w:r w:rsidRPr="00505F8A">
        <w:rPr>
          <w:rFonts w:ascii="Calibri" w:hAnsi="Calibri" w:cs="Arial"/>
          <w:b/>
          <w:sz w:val="22"/>
          <w:szCs w:val="22"/>
        </w:rPr>
        <w:tab/>
      </w:r>
      <w:r w:rsidRPr="00505F8A">
        <w:rPr>
          <w:rFonts w:ascii="Calibri" w:hAnsi="Calibri" w:cs="Arial"/>
          <w:b/>
          <w:sz w:val="22"/>
          <w:szCs w:val="22"/>
        </w:rPr>
        <w:tab/>
      </w:r>
      <w:r w:rsidRPr="00505F8A">
        <w:rPr>
          <w:rFonts w:ascii="Calibri" w:hAnsi="Calibri" w:cs="Arial"/>
          <w:b/>
          <w:sz w:val="22"/>
          <w:szCs w:val="22"/>
        </w:rPr>
        <w:tab/>
      </w:r>
      <w:r w:rsidRPr="00505F8A">
        <w:rPr>
          <w:rFonts w:ascii="Calibri" w:hAnsi="Calibri" w:cs="Arial"/>
          <w:b/>
          <w:sz w:val="22"/>
          <w:szCs w:val="22"/>
        </w:rPr>
        <w:tab/>
      </w:r>
      <w:r w:rsidRPr="00505F8A">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505F8A">
        <w:rPr>
          <w:rFonts w:ascii="Calibri" w:hAnsi="Calibri" w:cs="Arial"/>
          <w:b/>
          <w:sz w:val="22"/>
          <w:szCs w:val="22"/>
        </w:rPr>
        <w:t>De Producent</w:t>
      </w:r>
    </w:p>
    <w:p w:rsidR="007E4D3E" w:rsidRPr="00505F8A" w:rsidRDefault="007E4D3E">
      <w:pPr>
        <w:jc w:val="both"/>
        <w:rPr>
          <w:rFonts w:ascii="Calibri" w:hAnsi="Calibri" w:cs="Arial"/>
          <w:sz w:val="22"/>
          <w:szCs w:val="22"/>
        </w:rPr>
      </w:pPr>
    </w:p>
    <w:p w:rsidR="007E4D3E" w:rsidRPr="00505F8A" w:rsidRDefault="007E4D3E">
      <w:pPr>
        <w:jc w:val="both"/>
        <w:rPr>
          <w:rFonts w:ascii="Calibri" w:hAnsi="Calibri" w:cs="Arial"/>
          <w:sz w:val="22"/>
          <w:szCs w:val="22"/>
        </w:rPr>
      </w:pPr>
    </w:p>
    <w:p w:rsidR="007E4D3E" w:rsidRPr="00505F8A" w:rsidRDefault="007E4D3E">
      <w:pPr>
        <w:jc w:val="both"/>
        <w:rPr>
          <w:rFonts w:ascii="Calibri" w:hAnsi="Calibri" w:cs="Arial"/>
          <w:sz w:val="22"/>
          <w:szCs w:val="22"/>
        </w:rPr>
      </w:pPr>
    </w:p>
    <w:p w:rsidR="007E4D3E" w:rsidRPr="00505F8A" w:rsidRDefault="007E4D3E">
      <w:pPr>
        <w:jc w:val="both"/>
        <w:rPr>
          <w:rFonts w:ascii="Calibri" w:hAnsi="Calibri" w:cs="Arial"/>
          <w:b/>
          <w:sz w:val="22"/>
          <w:szCs w:val="22"/>
        </w:rPr>
      </w:pPr>
      <w:r w:rsidRPr="00611302">
        <w:rPr>
          <w:rFonts w:ascii="Calibri" w:hAnsi="Calibri" w:cs="Arial"/>
          <w:sz w:val="22"/>
          <w:szCs w:val="22"/>
        </w:rPr>
        <w:t xml:space="preserve">In aanwezigheid van </w:t>
      </w:r>
      <w:r>
        <w:rPr>
          <w:rFonts w:ascii="Calibri" w:hAnsi="Calibri" w:cs="Arial"/>
          <w:b/>
          <w:sz w:val="22"/>
          <w:szCs w:val="22"/>
        </w:rPr>
        <w:t>deAuteurs</w:t>
      </w: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7E4D3E" w:rsidRPr="00611302" w:rsidRDefault="007E4D3E">
      <w:pPr>
        <w:jc w:val="both"/>
        <w:rPr>
          <w:rFonts w:ascii="Calibri" w:hAnsi="Calibri" w:cs="Arial"/>
          <w:sz w:val="22"/>
          <w:szCs w:val="22"/>
        </w:rPr>
      </w:pPr>
    </w:p>
    <w:p w:rsidR="002F2656" w:rsidRDefault="002F2656">
      <w:pPr>
        <w:rPr>
          <w:rFonts w:ascii="Calibri" w:hAnsi="Calibri" w:cs="Arial"/>
          <w:sz w:val="22"/>
          <w:szCs w:val="22"/>
        </w:rPr>
      </w:pPr>
      <w:r>
        <w:rPr>
          <w:rFonts w:ascii="Calibri" w:hAnsi="Calibri" w:cs="Arial"/>
          <w:sz w:val="22"/>
          <w:szCs w:val="22"/>
        </w:rPr>
        <w:br w:type="page"/>
      </w:r>
    </w:p>
    <w:p w:rsidR="002F2656" w:rsidRPr="002F2656" w:rsidRDefault="002F2656" w:rsidP="002F2656">
      <w:pPr>
        <w:pStyle w:val="Heading2"/>
        <w:numPr>
          <w:ilvl w:val="1"/>
          <w:numId w:val="0"/>
        </w:numPr>
        <w:pBdr>
          <w:top w:val="none" w:sz="0" w:space="0" w:color="auto"/>
          <w:left w:val="none" w:sz="0" w:space="0" w:color="auto"/>
          <w:bottom w:val="none" w:sz="0" w:space="0" w:color="auto"/>
          <w:right w:val="none" w:sz="0" w:space="0" w:color="auto"/>
        </w:pBdr>
        <w:tabs>
          <w:tab w:val="left" w:pos="0"/>
        </w:tabs>
        <w:suppressAutoHyphens/>
        <w:ind w:right="0"/>
        <w:rPr>
          <w:rFonts w:ascii="Calibri" w:hAnsi="Calibri"/>
          <w:bCs/>
          <w:color w:val="auto"/>
          <w:szCs w:val="22"/>
        </w:rPr>
      </w:pPr>
      <w:r w:rsidRPr="002F2656">
        <w:rPr>
          <w:rFonts w:ascii="Calibri" w:hAnsi="Calibri"/>
          <w:bCs/>
          <w:color w:val="auto"/>
          <w:szCs w:val="22"/>
        </w:rPr>
        <w:lastRenderedPageBreak/>
        <w:t>BIJLAGE 1</w:t>
      </w:r>
    </w:p>
    <w:p w:rsidR="002F2656" w:rsidRPr="002F2656" w:rsidRDefault="002F2656" w:rsidP="002F2656">
      <w:pPr>
        <w:jc w:val="both"/>
        <w:rPr>
          <w:rFonts w:ascii="Calibri" w:hAnsi="Calibri"/>
          <w:sz w:val="22"/>
          <w:szCs w:val="22"/>
        </w:rPr>
      </w:pPr>
      <w:r w:rsidRPr="002F2656">
        <w:rPr>
          <w:rFonts w:ascii="Calibri" w:hAnsi="Calibri"/>
          <w:sz w:val="22"/>
          <w:szCs w:val="22"/>
        </w:rPr>
        <w:br/>
        <w:t>Bijlage</w:t>
      </w:r>
    </w:p>
    <w:p w:rsidR="002F2656" w:rsidRPr="002F2656" w:rsidRDefault="002F2656" w:rsidP="002F2656">
      <w:pPr>
        <w:spacing w:after="120"/>
        <w:jc w:val="center"/>
        <w:rPr>
          <w:rFonts w:ascii="Calibri" w:hAnsi="Calibri"/>
          <w:sz w:val="22"/>
          <w:szCs w:val="22"/>
        </w:rPr>
      </w:pPr>
      <w:r w:rsidRPr="002F2656">
        <w:rPr>
          <w:rFonts w:ascii="Calibri" w:hAnsi="Calibri"/>
          <w:sz w:val="22"/>
          <w:szCs w:val="22"/>
        </w:rPr>
        <w:t>Definitie netto-inkomsten producent</w:t>
      </w:r>
    </w:p>
    <w:p w:rsidR="002F2656" w:rsidRPr="002F2656" w:rsidRDefault="002F2656" w:rsidP="002F2656">
      <w:pPr>
        <w:spacing w:after="120"/>
        <w:jc w:val="both"/>
        <w:rPr>
          <w:rFonts w:ascii="Calibri" w:hAnsi="Calibri"/>
          <w:sz w:val="22"/>
          <w:szCs w:val="22"/>
        </w:rPr>
      </w:pPr>
    </w:p>
    <w:p w:rsidR="002F2656" w:rsidRPr="002F2656" w:rsidRDefault="002F2656" w:rsidP="002F2656">
      <w:pPr>
        <w:spacing w:after="120"/>
        <w:jc w:val="both"/>
        <w:rPr>
          <w:rFonts w:ascii="Calibri" w:hAnsi="Calibri"/>
          <w:sz w:val="22"/>
          <w:szCs w:val="22"/>
        </w:rPr>
      </w:pPr>
      <w:r w:rsidRPr="002F2656">
        <w:rPr>
          <w:rFonts w:ascii="Calibri" w:hAnsi="Calibri"/>
          <w:sz w:val="22"/>
          <w:szCs w:val="22"/>
        </w:rPr>
        <w:t>Alle ontvangsten uit de wereldwijde commerciële exploitatie van het audiovisueel Werk, die niet behoren tot de financiering van de totale kostprijs van het audiovisueel Werk. Deze opbrengsten behelzen de inkomsten die rechtstreeks voortspruiten uit de rechtstreekse verkopen door de producent of de opbrengsten die voortspruiten uit de distributiecontracten, met inbegrip van de minimum garanties. Deze opbrengsten dienen verminderd te worden met:</w:t>
      </w:r>
    </w:p>
    <w:p w:rsidR="002F2656" w:rsidRPr="002F2656" w:rsidRDefault="002F2656" w:rsidP="002F2656">
      <w:pPr>
        <w:spacing w:after="120"/>
        <w:jc w:val="both"/>
        <w:rPr>
          <w:rFonts w:ascii="Calibri" w:hAnsi="Calibri"/>
          <w:sz w:val="22"/>
          <w:szCs w:val="22"/>
        </w:rPr>
      </w:pPr>
      <w:r w:rsidRPr="002F2656">
        <w:rPr>
          <w:rFonts w:ascii="Calibri" w:hAnsi="Calibri"/>
          <w:sz w:val="22"/>
          <w:szCs w:val="22"/>
        </w:rPr>
        <w:t>- in hoofde van de producent niet-recupereerbare taksen;</w:t>
      </w:r>
    </w:p>
    <w:p w:rsidR="002F2656" w:rsidRPr="002F2656" w:rsidRDefault="002F2656" w:rsidP="002F2656">
      <w:pPr>
        <w:spacing w:after="120"/>
        <w:jc w:val="both"/>
        <w:rPr>
          <w:rFonts w:ascii="Calibri" w:hAnsi="Calibri"/>
          <w:sz w:val="22"/>
          <w:szCs w:val="22"/>
        </w:rPr>
      </w:pPr>
      <w:r w:rsidRPr="002F2656">
        <w:rPr>
          <w:rFonts w:ascii="Calibri" w:hAnsi="Calibri"/>
          <w:sz w:val="22"/>
          <w:szCs w:val="22"/>
        </w:rPr>
        <w:t>- verkoopscommissies die 25% van het aan de distributeur of aan de Tv-omroep gefactureerd bedrag niet mogen overschrijden;</w:t>
      </w:r>
    </w:p>
    <w:p w:rsidR="002F2656" w:rsidRPr="002F2656" w:rsidRDefault="002F2656" w:rsidP="002F2656">
      <w:pPr>
        <w:spacing w:after="120"/>
        <w:jc w:val="both"/>
        <w:rPr>
          <w:rFonts w:ascii="Calibri" w:hAnsi="Calibri"/>
          <w:sz w:val="22"/>
          <w:szCs w:val="22"/>
        </w:rPr>
      </w:pPr>
      <w:r w:rsidRPr="002F2656">
        <w:rPr>
          <w:rFonts w:ascii="Calibri" w:hAnsi="Calibri"/>
          <w:sz w:val="22"/>
          <w:szCs w:val="22"/>
        </w:rPr>
        <w:t>- alle labo-, transport-, gerechts-, en publiciteits- en promotiekosten, inherent aan de commerciële exploitatie van het audiovisueel Werk, voor zover deze kosten ten laste vallen van de producent en deze er het bewijs van levert.</w:t>
      </w:r>
    </w:p>
    <w:p w:rsidR="002F2656" w:rsidRPr="002F2656" w:rsidRDefault="002F2656" w:rsidP="002F2656">
      <w:pPr>
        <w:spacing w:after="120"/>
        <w:ind w:firstLine="708"/>
        <w:jc w:val="both"/>
        <w:rPr>
          <w:rFonts w:ascii="Calibri" w:hAnsi="Calibri"/>
          <w:sz w:val="22"/>
          <w:szCs w:val="22"/>
        </w:rPr>
      </w:pPr>
      <w:r w:rsidRPr="002F2656">
        <w:rPr>
          <w:rFonts w:ascii="Calibri" w:hAnsi="Calibri"/>
          <w:sz w:val="22"/>
          <w:szCs w:val="22"/>
        </w:rPr>
        <w:t>Onder ‘labokosten’ wordt o.a. verstaan de kosten van het aanmaken van kopieën, incl. de kosten voor het aanmaken van andere beelddragers (o.a. transfer- en duplicatiekosten), en van pretrailers en trailers, evenals de kosten voor het ondertitelen en dubben van het audiovisueel Werk.</w:t>
      </w:r>
    </w:p>
    <w:p w:rsidR="002F2656" w:rsidRPr="002F2656" w:rsidRDefault="002F2656" w:rsidP="002F2656">
      <w:pPr>
        <w:spacing w:after="120"/>
        <w:ind w:firstLine="708"/>
        <w:jc w:val="both"/>
        <w:rPr>
          <w:rFonts w:ascii="Calibri" w:hAnsi="Calibri"/>
          <w:sz w:val="22"/>
          <w:szCs w:val="22"/>
        </w:rPr>
      </w:pPr>
      <w:r w:rsidRPr="002F2656">
        <w:rPr>
          <w:rFonts w:ascii="Calibri" w:hAnsi="Calibri"/>
          <w:sz w:val="22"/>
          <w:szCs w:val="22"/>
        </w:rPr>
        <w:t>Onder ‘gerechtskosten’ wordt o.a. verstaan de kosten voor het gerechtelijke en scheidsrechtelijke invordering van de door derden verschuldigde bedragen.</w:t>
      </w:r>
    </w:p>
    <w:p w:rsidR="002F2656" w:rsidRPr="002F2656" w:rsidRDefault="002F2656" w:rsidP="002F2656">
      <w:pPr>
        <w:spacing w:after="120"/>
        <w:ind w:firstLine="708"/>
        <w:jc w:val="both"/>
        <w:rPr>
          <w:rFonts w:ascii="Calibri" w:hAnsi="Calibri"/>
          <w:sz w:val="22"/>
          <w:szCs w:val="22"/>
        </w:rPr>
      </w:pPr>
      <w:r w:rsidRPr="002F2656">
        <w:rPr>
          <w:rFonts w:ascii="Calibri" w:hAnsi="Calibri"/>
          <w:sz w:val="22"/>
          <w:szCs w:val="22"/>
        </w:rPr>
        <w:t>Onder ‘promotiekosten’ wordt o.a. verstaan de kosten m.b.t. binnen- en buitenlandse festivals, de kosten voor de prestaties van een marketingverantwoordelijke en de kosten i.v.m. de opvolging van de buitenlandse verkoopovereenkomsten.</w:t>
      </w:r>
    </w:p>
    <w:p w:rsidR="002F2656" w:rsidRPr="00F32D2A" w:rsidRDefault="002F2656" w:rsidP="002F2656">
      <w:pPr>
        <w:pStyle w:val="BodyText"/>
        <w:rPr>
          <w:rFonts w:ascii="Calibri" w:hAnsi="Calibri"/>
          <w:color w:val="auto"/>
          <w:sz w:val="22"/>
          <w:szCs w:val="22"/>
          <w:lang w:val="nl-BE"/>
        </w:rPr>
      </w:pPr>
      <w:r w:rsidRPr="00F32D2A">
        <w:rPr>
          <w:rFonts w:ascii="Calibri" w:hAnsi="Calibri"/>
          <w:color w:val="auto"/>
          <w:sz w:val="22"/>
          <w:szCs w:val="22"/>
          <w:lang w:val="nl-BE"/>
        </w:rPr>
        <w:t>- het aandeel van de coproducenten en de cofinanciers zoals bepaald in de coproductie en cofinancieringsovereenkomsten.</w:t>
      </w: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r w:rsidRPr="002F2656">
        <w:rPr>
          <w:rFonts w:ascii="Calibri" w:hAnsi="Calibri"/>
          <w:sz w:val="22"/>
          <w:szCs w:val="22"/>
        </w:rPr>
        <w:t>Deze bijlage vervolledigt de bijzondere modaliteiten van de Overeenkomst en wordt geacht volledig deel uit te maken van de Overeenkomst</w:t>
      </w: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2F2656" w:rsidRDefault="002F2656" w:rsidP="002F2656">
      <w:pPr>
        <w:jc w:val="center"/>
        <w:rPr>
          <w:rFonts w:ascii="Calibri" w:hAnsi="Calibri"/>
          <w:b/>
          <w:bCs/>
          <w:sz w:val="22"/>
          <w:szCs w:val="22"/>
          <w:u w:val="single"/>
        </w:rPr>
      </w:pPr>
    </w:p>
    <w:p w:rsidR="002F2656" w:rsidRPr="002F2656" w:rsidRDefault="002F2656" w:rsidP="002F2656">
      <w:pPr>
        <w:jc w:val="center"/>
        <w:rPr>
          <w:rFonts w:ascii="Calibri" w:hAnsi="Calibri"/>
          <w:b/>
          <w:bCs/>
          <w:sz w:val="22"/>
          <w:szCs w:val="22"/>
          <w:u w:val="single"/>
        </w:rPr>
      </w:pPr>
    </w:p>
    <w:p w:rsidR="002F2656" w:rsidRPr="002F2656" w:rsidRDefault="002F2656" w:rsidP="002F2656">
      <w:pPr>
        <w:jc w:val="center"/>
        <w:rPr>
          <w:rFonts w:ascii="Calibri" w:hAnsi="Calibri"/>
          <w:b/>
          <w:bCs/>
          <w:sz w:val="22"/>
          <w:szCs w:val="22"/>
          <w:u w:val="single"/>
        </w:rPr>
      </w:pPr>
    </w:p>
    <w:p w:rsidR="002F2656" w:rsidRPr="002F2656" w:rsidRDefault="002F2656" w:rsidP="002F2656">
      <w:pPr>
        <w:jc w:val="center"/>
        <w:rPr>
          <w:rFonts w:ascii="Calibri" w:hAnsi="Calibri"/>
          <w:b/>
          <w:bCs/>
          <w:sz w:val="22"/>
          <w:szCs w:val="22"/>
          <w:u w:val="single"/>
        </w:rPr>
      </w:pPr>
    </w:p>
    <w:p w:rsidR="002B121E" w:rsidRDefault="002B121E">
      <w:pPr>
        <w:rPr>
          <w:rFonts w:ascii="Calibri" w:hAnsi="Calibri"/>
          <w:b/>
          <w:bCs/>
          <w:sz w:val="22"/>
          <w:szCs w:val="22"/>
          <w:u w:val="single"/>
        </w:rPr>
      </w:pPr>
      <w:r>
        <w:rPr>
          <w:rFonts w:ascii="Calibri" w:hAnsi="Calibri"/>
          <w:b/>
          <w:bCs/>
          <w:sz w:val="22"/>
          <w:szCs w:val="22"/>
          <w:u w:val="single"/>
        </w:rPr>
        <w:br w:type="page"/>
      </w:r>
    </w:p>
    <w:p w:rsidR="002F2656" w:rsidRPr="002F2656" w:rsidRDefault="002F2656" w:rsidP="002F2656">
      <w:pPr>
        <w:jc w:val="center"/>
        <w:rPr>
          <w:rFonts w:ascii="Calibri" w:hAnsi="Calibri"/>
          <w:b/>
          <w:bCs/>
          <w:sz w:val="22"/>
          <w:szCs w:val="22"/>
          <w:u w:val="single"/>
        </w:rPr>
      </w:pPr>
      <w:r w:rsidRPr="002F2656">
        <w:rPr>
          <w:rFonts w:ascii="Calibri" w:hAnsi="Calibri"/>
          <w:b/>
          <w:bCs/>
          <w:sz w:val="22"/>
          <w:szCs w:val="22"/>
          <w:u w:val="single"/>
        </w:rPr>
        <w:lastRenderedPageBreak/>
        <w:t>BIJLAGE 2</w:t>
      </w:r>
    </w:p>
    <w:p w:rsidR="002F2656" w:rsidRPr="002F2656" w:rsidRDefault="002F2656" w:rsidP="002F2656">
      <w:pPr>
        <w:jc w:val="both"/>
        <w:rPr>
          <w:rFonts w:ascii="Calibri" w:hAnsi="Calibri"/>
          <w:sz w:val="22"/>
          <w:szCs w:val="22"/>
        </w:rPr>
      </w:pPr>
    </w:p>
    <w:p w:rsidR="002F2656" w:rsidRPr="002F2656" w:rsidRDefault="002F2656" w:rsidP="002F2656">
      <w:pPr>
        <w:jc w:val="both"/>
        <w:rPr>
          <w:rFonts w:ascii="Calibri" w:hAnsi="Calibri"/>
          <w:sz w:val="22"/>
          <w:szCs w:val="22"/>
        </w:rPr>
      </w:pPr>
    </w:p>
    <w:p w:rsidR="002F2656" w:rsidRPr="00F32D2A" w:rsidRDefault="002F2656" w:rsidP="002F2656">
      <w:pPr>
        <w:pStyle w:val="Heading1"/>
        <w:pBdr>
          <w:top w:val="single" w:sz="4" w:space="1" w:color="000000"/>
          <w:left w:val="single" w:sz="4" w:space="4" w:color="000000"/>
          <w:bottom w:val="single" w:sz="4" w:space="1" w:color="000000"/>
          <w:right w:val="single" w:sz="4" w:space="4" w:color="000000"/>
        </w:pBdr>
        <w:tabs>
          <w:tab w:val="left" w:pos="0"/>
        </w:tabs>
        <w:suppressAutoHyphens/>
        <w:jc w:val="center"/>
        <w:rPr>
          <w:rFonts w:ascii="Calibri" w:hAnsi="Calibri"/>
          <w:color w:val="auto"/>
          <w:sz w:val="22"/>
          <w:szCs w:val="22"/>
          <w:lang w:val="nl-BE"/>
        </w:rPr>
      </w:pPr>
      <w:r w:rsidRPr="00F32D2A">
        <w:rPr>
          <w:rFonts w:ascii="Calibri" w:hAnsi="Calibri"/>
          <w:color w:val="auto"/>
          <w:sz w:val="22"/>
          <w:szCs w:val="22"/>
          <w:lang w:val="nl-BE"/>
        </w:rPr>
        <w:t>DEFINITIE VAN DE KOSTPRIJS VAN DE PRODUCTIE</w:t>
      </w:r>
    </w:p>
    <w:p w:rsidR="002F2656" w:rsidRPr="002F2656" w:rsidRDefault="002F2656" w:rsidP="002F2656">
      <w:pPr>
        <w:rPr>
          <w:rFonts w:ascii="Calibri" w:hAnsi="Calibri"/>
          <w:sz w:val="22"/>
          <w:szCs w:val="22"/>
          <w:lang w:val="nl-BE"/>
        </w:rPr>
      </w:pPr>
    </w:p>
    <w:p w:rsidR="002F2656" w:rsidRPr="002F2656" w:rsidRDefault="002F2656" w:rsidP="002F2656">
      <w:pPr>
        <w:jc w:val="both"/>
        <w:rPr>
          <w:rFonts w:ascii="Calibri" w:hAnsi="Calibri"/>
          <w:sz w:val="22"/>
          <w:szCs w:val="22"/>
          <w:lang w:val="nl-BE"/>
        </w:rPr>
      </w:pPr>
      <w:r w:rsidRPr="002F2656">
        <w:rPr>
          <w:rFonts w:ascii="Calibri" w:hAnsi="Calibri"/>
          <w:sz w:val="22"/>
          <w:szCs w:val="22"/>
          <w:lang w:val="nl-BE"/>
        </w:rPr>
        <w:t xml:space="preserve">De “kostprijs van de productie” omvat alle uitgaven zonder taksen die effectief zijn gebeurd in het kader van de voorbereiding en productie van de film en de trailer van de film, volgende posten inbegrepen : </w:t>
      </w:r>
    </w:p>
    <w:p w:rsidR="002F2656" w:rsidRPr="002F2656" w:rsidRDefault="002F2656" w:rsidP="002F2656">
      <w:pPr>
        <w:jc w:val="both"/>
        <w:rPr>
          <w:rFonts w:ascii="Calibri" w:hAnsi="Calibri"/>
          <w:sz w:val="22"/>
          <w:szCs w:val="22"/>
          <w:lang w:val="nl-BE"/>
        </w:rPr>
      </w:pPr>
    </w:p>
    <w:p w:rsidR="002F2656" w:rsidRPr="002F2656" w:rsidRDefault="002F2656" w:rsidP="002F2656">
      <w:pPr>
        <w:numPr>
          <w:ilvl w:val="0"/>
          <w:numId w:val="23"/>
        </w:numPr>
        <w:tabs>
          <w:tab w:val="left" w:pos="360"/>
        </w:tabs>
        <w:suppressAutoHyphens/>
        <w:jc w:val="both"/>
        <w:rPr>
          <w:rFonts w:ascii="Calibri" w:hAnsi="Calibri"/>
          <w:sz w:val="22"/>
          <w:szCs w:val="22"/>
          <w:lang w:val="nl-BE"/>
        </w:rPr>
      </w:pPr>
      <w:r w:rsidRPr="002F2656">
        <w:rPr>
          <w:rFonts w:ascii="Calibri" w:hAnsi="Calibri"/>
          <w:sz w:val="22"/>
          <w:szCs w:val="22"/>
          <w:lang w:val="nl-BE"/>
        </w:rPr>
        <w:t xml:space="preserve">De prijs voor de overdrachten en toelatingen m.b.t. Auteur-Regisseursrechten en naburige rechten (d.w.z. de bedragen betaald aan de verschillende coAuteur-Regisseurs, inbegrepen regisseurs, componisten en rechthebbenden, onder de vorm van voorschotten, minimum garanties of forfaitaire prijzen voor overdrachten en toelatingen). </w:t>
      </w:r>
    </w:p>
    <w:p w:rsidR="002F2656" w:rsidRPr="002F2656" w:rsidRDefault="002F2656" w:rsidP="002F2656">
      <w:pPr>
        <w:jc w:val="both"/>
        <w:rPr>
          <w:rFonts w:ascii="Calibri" w:hAnsi="Calibri"/>
          <w:sz w:val="22"/>
          <w:szCs w:val="22"/>
          <w:lang w:val="nl-BE"/>
        </w:rPr>
      </w:pPr>
    </w:p>
    <w:p w:rsidR="002F2656" w:rsidRPr="002F2656" w:rsidRDefault="002F2656" w:rsidP="002F2656">
      <w:pPr>
        <w:numPr>
          <w:ilvl w:val="0"/>
          <w:numId w:val="23"/>
        </w:numPr>
        <w:tabs>
          <w:tab w:val="left" w:pos="360"/>
        </w:tabs>
        <w:suppressAutoHyphens/>
        <w:jc w:val="both"/>
        <w:rPr>
          <w:rFonts w:ascii="Calibri" w:hAnsi="Calibri"/>
          <w:sz w:val="22"/>
          <w:szCs w:val="22"/>
          <w:lang w:val="nl-BE"/>
        </w:rPr>
      </w:pPr>
      <w:r w:rsidRPr="002F2656">
        <w:rPr>
          <w:rFonts w:ascii="Calibri" w:hAnsi="Calibri"/>
          <w:sz w:val="22"/>
          <w:szCs w:val="22"/>
          <w:lang w:val="nl-BE"/>
        </w:rPr>
        <w:t xml:space="preserve">De kostprijs van de voorbereiding en productie van de film en de trailer, inbegrepen de kostprijs van het origineel klank- en beeldnegatief en van een internegatief. </w:t>
      </w:r>
    </w:p>
    <w:p w:rsidR="002F2656" w:rsidRPr="002F2656" w:rsidRDefault="002F2656" w:rsidP="002F2656">
      <w:pPr>
        <w:jc w:val="both"/>
        <w:rPr>
          <w:rFonts w:ascii="Calibri" w:hAnsi="Calibri"/>
          <w:sz w:val="22"/>
          <w:szCs w:val="22"/>
          <w:lang w:val="nl-BE"/>
        </w:rPr>
      </w:pPr>
    </w:p>
    <w:p w:rsidR="002F2656" w:rsidRPr="002F2656" w:rsidRDefault="002F2656" w:rsidP="002F2656">
      <w:pPr>
        <w:numPr>
          <w:ilvl w:val="0"/>
          <w:numId w:val="23"/>
        </w:numPr>
        <w:tabs>
          <w:tab w:val="left" w:pos="360"/>
        </w:tabs>
        <w:suppressAutoHyphens/>
        <w:jc w:val="both"/>
        <w:rPr>
          <w:rFonts w:ascii="Calibri" w:hAnsi="Calibri"/>
          <w:sz w:val="22"/>
          <w:szCs w:val="22"/>
          <w:lang w:val="nl-BE"/>
        </w:rPr>
      </w:pPr>
      <w:r w:rsidRPr="002F2656">
        <w:rPr>
          <w:rFonts w:ascii="Calibri" w:hAnsi="Calibri"/>
          <w:sz w:val="22"/>
          <w:szCs w:val="22"/>
          <w:lang w:val="nl-BE"/>
        </w:rPr>
        <w:t>De kostprijs van het aanmaken van de trailer(s).</w:t>
      </w:r>
    </w:p>
    <w:p w:rsidR="002F2656" w:rsidRPr="002F2656" w:rsidRDefault="002F2656" w:rsidP="002F2656">
      <w:pPr>
        <w:jc w:val="both"/>
        <w:rPr>
          <w:rFonts w:ascii="Calibri" w:hAnsi="Calibri"/>
          <w:sz w:val="22"/>
          <w:szCs w:val="22"/>
          <w:lang w:val="nl-BE"/>
        </w:rPr>
      </w:pPr>
    </w:p>
    <w:p w:rsidR="002F2656" w:rsidRPr="002F2656" w:rsidRDefault="002F2656" w:rsidP="002F2656">
      <w:pPr>
        <w:numPr>
          <w:ilvl w:val="0"/>
          <w:numId w:val="23"/>
        </w:numPr>
        <w:tabs>
          <w:tab w:val="left" w:pos="360"/>
        </w:tabs>
        <w:suppressAutoHyphens/>
        <w:jc w:val="both"/>
        <w:rPr>
          <w:rFonts w:ascii="Calibri" w:hAnsi="Calibri"/>
          <w:sz w:val="22"/>
          <w:szCs w:val="22"/>
          <w:lang w:val="nl-BE"/>
        </w:rPr>
      </w:pPr>
      <w:r w:rsidRPr="002F2656">
        <w:rPr>
          <w:rFonts w:ascii="Calibri" w:hAnsi="Calibri"/>
          <w:sz w:val="22"/>
          <w:szCs w:val="22"/>
          <w:lang w:val="nl-BE"/>
        </w:rPr>
        <w:t>Alle uitgaven betaald aan derden (met inbegrip van sociale lasten en aanverwante, niet-recupereerbare taksen) voor de medewerking of prestaties geleverd in het kader van de productie van de film, en meer bepaald de vergoeding van technici, acteurs, …</w:t>
      </w:r>
    </w:p>
    <w:p w:rsidR="002F2656" w:rsidRPr="002F2656" w:rsidRDefault="002F2656" w:rsidP="002F2656">
      <w:pPr>
        <w:jc w:val="both"/>
        <w:rPr>
          <w:rFonts w:ascii="Calibri" w:hAnsi="Calibri"/>
          <w:sz w:val="22"/>
          <w:szCs w:val="22"/>
          <w:lang w:val="nl-BE"/>
        </w:rPr>
      </w:pPr>
    </w:p>
    <w:p w:rsidR="002F2656" w:rsidRPr="002F2656" w:rsidRDefault="002F2656" w:rsidP="002F2656">
      <w:pPr>
        <w:pStyle w:val="BodyText"/>
        <w:numPr>
          <w:ilvl w:val="0"/>
          <w:numId w:val="23"/>
        </w:numPr>
        <w:tabs>
          <w:tab w:val="left" w:pos="360"/>
        </w:tabs>
        <w:suppressAutoHyphens/>
        <w:rPr>
          <w:rFonts w:ascii="Calibri" w:hAnsi="Calibri"/>
          <w:bCs/>
          <w:color w:val="auto"/>
          <w:sz w:val="22"/>
          <w:szCs w:val="22"/>
          <w:lang w:val="nl-BE"/>
        </w:rPr>
      </w:pPr>
      <w:r w:rsidRPr="002F2656">
        <w:rPr>
          <w:rFonts w:ascii="Calibri" w:hAnsi="Calibri"/>
          <w:color w:val="auto"/>
          <w:sz w:val="22"/>
          <w:szCs w:val="22"/>
          <w:lang w:val="nl-BE"/>
        </w:rPr>
        <w:t xml:space="preserve">Alle uitgaven verbonden aan de eerste standaardkopie, de proefkopie, de veiligheidskopies, de verschillende contretypes en, meer bepaald, van een interpositief, een internegatief en een internationale klankband van de film en de trailer(s), evenals de uitgaven m.b.t. de anderstalige versies voor zover zij ten laste van de Producent zijn.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De kosten van materiaal dat contractueel moet geleverd worden aan coproducenten, zenders en elke financiële partner die in het financieringsplan van de film is opgenomen.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De kostprijs van de aanschaffing van het programmasupplement indien dit niet door de Producent is aangeleverd.</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De gebruiksrechten voor de muziekband, de rechten betaald aan componisten voor de creatie van originele filmmuziek en de kostprijs van de gebruiksrechten voor het gebruik van voorafbestaande muziek.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Publiciteitskosten tijdens de productieperiode van de film (meer bepaald kosten persattaché tijdens de draaiperiode). Hierin zijn niet inbegrepen de publiciteitskosten n.a.v. de release van de film in de verschillende exploitatielanden.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De taksen die gepaard gaan met de release van de film, in toepassing van de van kracht zijnde teksten, de niet recupereerbare BTW en alle andere niet recupereerbare taksen ten laste van de Producent, inbegrepen taksen die eventueel in de toekomst ingevoerd kunnen worden.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De bedragen (zonder taksen) voor verzekeringen, meer bepaald verzekeringen voor preproductie, productie, het negatief, burgerlijke aansprakelijkheid, decors, accessoires, enz., en, in voorkomend geval, completion bond, evenals de kosten die voortkomen uit uitsluitingen en/of franchises die verzekering de productie zou opleggen ingeval van schade.</w:t>
      </w:r>
    </w:p>
    <w:p w:rsidR="002F2656" w:rsidRDefault="002F2656" w:rsidP="002F2656">
      <w:pPr>
        <w:jc w:val="both"/>
        <w:rPr>
          <w:rFonts w:ascii="Calibri" w:hAnsi="Calibri"/>
          <w:sz w:val="22"/>
          <w:szCs w:val="22"/>
          <w:lang w:val="nl-BE"/>
        </w:rPr>
      </w:pPr>
    </w:p>
    <w:p w:rsidR="002F2656" w:rsidRDefault="002F2656" w:rsidP="002F2656">
      <w:pPr>
        <w:pStyle w:val="Corpsdetexte21"/>
        <w:numPr>
          <w:ilvl w:val="0"/>
          <w:numId w:val="23"/>
        </w:numPr>
        <w:tabs>
          <w:tab w:val="left" w:pos="360"/>
        </w:tabs>
        <w:rPr>
          <w:rFonts w:ascii="Calibri" w:hAnsi="Calibri"/>
          <w:szCs w:val="22"/>
        </w:rPr>
      </w:pPr>
      <w:r>
        <w:rPr>
          <w:rFonts w:ascii="Calibri" w:hAnsi="Calibri"/>
          <w:szCs w:val="22"/>
        </w:rPr>
        <w:lastRenderedPageBreak/>
        <w:t xml:space="preserve">De financiële kosten – aan de voorwaarden die de banken opleggen aan producenten – berekend op het geheel van de bedragen die aan de productie ter beschikking worden gesteld in de loop van de productie tot aan de release van de film in zalen.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Alle kosten de gepaard gaan met de inschrijving van de film bij de officiële instanties m.b.t. de film en de hiermee samenhangende contracten.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Alle juridische en/of gerechtskosten verbonden aan de productie van de film. </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De algemene kosten, berekend aan 7 % (zeven procent) op het bedrag van de effectieve uitgaven, het salaris van de gedelegeerde producent en de onvoorziene kosten die 10 % (tien procent) bedragen van de totale kostprijs van de film.</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De kosten voor het aanmaken van een Nederlandstalige versie en gedubde en/of ondertitelde versies.</w:t>
      </w:r>
    </w:p>
    <w:p w:rsidR="002F2656" w:rsidRDefault="002F2656" w:rsidP="002F2656">
      <w:pPr>
        <w:jc w:val="both"/>
        <w:rPr>
          <w:rFonts w:ascii="Calibri" w:hAnsi="Calibri"/>
          <w:sz w:val="22"/>
          <w:szCs w:val="22"/>
          <w:lang w:val="nl-BE"/>
        </w:rPr>
      </w:pPr>
    </w:p>
    <w:p w:rsidR="002F2656" w:rsidRDefault="002F2656" w:rsidP="002F2656">
      <w:pPr>
        <w:numPr>
          <w:ilvl w:val="0"/>
          <w:numId w:val="23"/>
        </w:numPr>
        <w:tabs>
          <w:tab w:val="left" w:pos="360"/>
        </w:tabs>
        <w:suppressAutoHyphens/>
        <w:jc w:val="both"/>
        <w:rPr>
          <w:rFonts w:ascii="Calibri" w:hAnsi="Calibri"/>
          <w:sz w:val="22"/>
          <w:szCs w:val="22"/>
          <w:lang w:val="nl-BE"/>
        </w:rPr>
      </w:pPr>
      <w:r>
        <w:rPr>
          <w:rFonts w:ascii="Calibri" w:hAnsi="Calibri"/>
          <w:sz w:val="22"/>
          <w:szCs w:val="22"/>
          <w:lang w:val="nl-BE"/>
        </w:rPr>
        <w:t xml:space="preserve">De bijdrage betaald aan de officiële instanties bij wijze van lidgeld, de bijdrage aan producentenvakbonden op basis van het budget van de film, evenals alle mogelijke bijdragen die de Producent in de toekomst zou moeten betalen. </w:t>
      </w:r>
    </w:p>
    <w:p w:rsidR="002F2656" w:rsidRDefault="002F2656" w:rsidP="002F2656">
      <w:pPr>
        <w:jc w:val="both"/>
        <w:rPr>
          <w:rFonts w:ascii="Calibri" w:hAnsi="Calibri"/>
          <w:sz w:val="22"/>
          <w:szCs w:val="22"/>
          <w:lang w:val="nl-BE"/>
        </w:rPr>
      </w:pPr>
    </w:p>
    <w:p w:rsidR="002F2656" w:rsidRDefault="002F2656" w:rsidP="002F2656">
      <w:pPr>
        <w:pStyle w:val="Corpsdetexte21"/>
        <w:rPr>
          <w:rFonts w:ascii="Calibri" w:hAnsi="Calibri"/>
          <w:szCs w:val="22"/>
        </w:rPr>
      </w:pPr>
      <w:r>
        <w:rPr>
          <w:rFonts w:ascii="Calibri" w:hAnsi="Calibri"/>
          <w:szCs w:val="22"/>
        </w:rPr>
        <w:t xml:space="preserve">Het bedrag van de kostprijs van de film zal door de Producent aan de Auteur-Regisseur worden meegedeeld op hetzelfde ogenblik als de eerste exploitatieafrekeningen van de film worden afgeleverd. </w:t>
      </w:r>
    </w:p>
    <w:p w:rsidR="002F2656" w:rsidRDefault="002F2656" w:rsidP="002F2656">
      <w:pPr>
        <w:jc w:val="both"/>
        <w:rPr>
          <w:rFonts w:ascii="Calibri" w:hAnsi="Calibri"/>
          <w:sz w:val="22"/>
          <w:szCs w:val="22"/>
          <w:lang w:val="nl-BE"/>
        </w:rPr>
      </w:pPr>
    </w:p>
    <w:p w:rsidR="002F2656" w:rsidRDefault="002F2656" w:rsidP="002F2656">
      <w:pPr>
        <w:jc w:val="both"/>
        <w:rPr>
          <w:rFonts w:ascii="Calibri" w:hAnsi="Calibri"/>
          <w:sz w:val="22"/>
          <w:szCs w:val="22"/>
          <w:lang w:val="nl-BE"/>
        </w:rPr>
      </w:pPr>
    </w:p>
    <w:p w:rsidR="007E4D3E" w:rsidRPr="002F2656" w:rsidRDefault="007E4D3E">
      <w:pPr>
        <w:rPr>
          <w:rFonts w:ascii="Calibri" w:hAnsi="Calibri" w:cs="Arial"/>
          <w:sz w:val="22"/>
          <w:szCs w:val="22"/>
          <w:lang w:val="nl-BE"/>
        </w:rPr>
      </w:pPr>
    </w:p>
    <w:sectPr w:rsidR="007E4D3E" w:rsidRPr="002F2656" w:rsidSect="00A7562D">
      <w:headerReference w:type="even" r:id="rId8"/>
      <w:headerReference w:type="default" r:id="rId9"/>
      <w:pgSz w:w="11907" w:h="16840" w:code="9"/>
      <w:pgMar w:top="567" w:right="1418" w:bottom="1134" w:left="1418" w:header="720" w:footer="720" w:gutter="0"/>
      <w:paperSrc w:first="2" w:other="2"/>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22" w:rsidRDefault="00280522">
      <w:r>
        <w:separator/>
      </w:r>
    </w:p>
  </w:endnote>
  <w:endnote w:type="continuationSeparator" w:id="0">
    <w:p w:rsidR="00280522" w:rsidRDefault="0028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22" w:rsidRDefault="00280522">
      <w:r>
        <w:separator/>
      </w:r>
    </w:p>
  </w:footnote>
  <w:footnote w:type="continuationSeparator" w:id="0">
    <w:p w:rsidR="00280522" w:rsidRDefault="00280522">
      <w:r>
        <w:continuationSeparator/>
      </w:r>
    </w:p>
  </w:footnote>
  <w:footnote w:id="1">
    <w:p w:rsidR="002B121E" w:rsidRDefault="002B121E" w:rsidP="003877DF">
      <w:pPr>
        <w:pStyle w:val="FootnoteText"/>
        <w:jc w:val="both"/>
        <w:rPr>
          <w:lang w:val="nl-BE"/>
        </w:rPr>
      </w:pPr>
      <w:r>
        <w:rPr>
          <w:rStyle w:val="FootnoteReference"/>
          <w:rFonts w:asciiTheme="minorHAnsi" w:hAnsiTheme="minorHAnsi" w:cstheme="minorHAnsi"/>
          <w:sz w:val="18"/>
          <w:szCs w:val="18"/>
        </w:rPr>
        <w:footnoteRef/>
      </w:r>
      <w:r>
        <w:rPr>
          <w:rFonts w:asciiTheme="minorHAnsi" w:hAnsiTheme="minorHAnsi" w:cstheme="minorHAnsi"/>
          <w:sz w:val="18"/>
          <w:szCs w:val="18"/>
          <w:lang w:val="nl-BE"/>
        </w:rPr>
        <w:t xml:space="preserve"> Wet van 19 april 2014 houdende invoeging van boek XI, "Intellectuele eigendom" in het Wetboek van economisch recht, en houdende invoeging van bepalingen eigen aan boek XI in de boeken I, XV en XVII van hetzelfde Wetboek, </w:t>
      </w:r>
      <w:r>
        <w:rPr>
          <w:rFonts w:asciiTheme="minorHAnsi" w:hAnsiTheme="minorHAnsi" w:cstheme="minorHAnsi"/>
          <w:i/>
          <w:sz w:val="18"/>
          <w:szCs w:val="18"/>
          <w:lang w:val="nl-BE"/>
        </w:rPr>
        <w:t>B.S.</w:t>
      </w:r>
      <w:r>
        <w:rPr>
          <w:rFonts w:asciiTheme="minorHAnsi" w:hAnsiTheme="minorHAnsi" w:cstheme="minorHAnsi"/>
          <w:sz w:val="18"/>
          <w:szCs w:val="18"/>
          <w:lang w:val="nl-BE"/>
        </w:rPr>
        <w:t xml:space="preserve"> 12 juni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1E" w:rsidRDefault="00C403BE">
    <w:pPr>
      <w:pStyle w:val="Header"/>
      <w:framePr w:wrap="around" w:vAnchor="text" w:hAnchor="margin" w:xAlign="right" w:y="1"/>
      <w:rPr>
        <w:rStyle w:val="PageNumber"/>
      </w:rPr>
    </w:pPr>
    <w:r>
      <w:rPr>
        <w:rStyle w:val="PageNumber"/>
      </w:rPr>
      <w:fldChar w:fldCharType="begin"/>
    </w:r>
    <w:r w:rsidR="002B121E">
      <w:rPr>
        <w:rStyle w:val="PageNumber"/>
      </w:rPr>
      <w:instrText xml:space="preserve">PAGE  </w:instrText>
    </w:r>
    <w:r>
      <w:rPr>
        <w:rStyle w:val="PageNumber"/>
      </w:rPr>
      <w:fldChar w:fldCharType="end"/>
    </w:r>
  </w:p>
  <w:p w:rsidR="002B121E" w:rsidRDefault="002B121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1E" w:rsidRDefault="002B121E">
    <w:pPr>
      <w:pStyle w:val="Header"/>
    </w:pPr>
  </w:p>
  <w:p w:rsidR="002B121E" w:rsidRDefault="002B12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0"/>
    <w:lvl w:ilvl="0">
      <w:start w:val="15"/>
      <w:numFmt w:val="bullet"/>
      <w:lvlText w:val="-"/>
      <w:lvlJc w:val="left"/>
      <w:pPr>
        <w:tabs>
          <w:tab w:val="num" w:pos="600"/>
        </w:tabs>
        <w:ind w:left="600" w:hanging="360"/>
      </w:pPr>
      <w:rPr>
        <w:rFonts w:hint="default"/>
      </w:rPr>
    </w:lvl>
  </w:abstractNum>
  <w:abstractNum w:abstractNumId="2" w15:restartNumberingAfterBreak="0">
    <w:nsid w:val="03812A7F"/>
    <w:multiLevelType w:val="singleLevel"/>
    <w:tmpl w:val="11CAE320"/>
    <w:lvl w:ilvl="0">
      <w:start w:val="2"/>
      <w:numFmt w:val="bullet"/>
      <w:lvlText w:val="-"/>
      <w:lvlJc w:val="left"/>
      <w:pPr>
        <w:ind w:left="720" w:hanging="360"/>
      </w:pPr>
      <w:rPr>
        <w:rFonts w:hint="default"/>
      </w:rPr>
    </w:lvl>
  </w:abstractNum>
  <w:abstractNum w:abstractNumId="3" w15:restartNumberingAfterBreak="0">
    <w:nsid w:val="14A359CE"/>
    <w:multiLevelType w:val="hybridMultilevel"/>
    <w:tmpl w:val="0C40378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6CB0C64"/>
    <w:multiLevelType w:val="multilevel"/>
    <w:tmpl w:val="719CDD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84953B9"/>
    <w:multiLevelType w:val="hybridMultilevel"/>
    <w:tmpl w:val="80B88BA8"/>
    <w:lvl w:ilvl="0" w:tplc="26A4BCB8">
      <w:start w:val="1"/>
      <w:numFmt w:val="bullet"/>
      <w:lvlText w:val="-"/>
      <w:lvlJc w:val="left"/>
      <w:pPr>
        <w:ind w:left="720" w:hanging="360"/>
      </w:pPr>
      <w:rPr>
        <w:rFonts w:ascii="Calibri" w:eastAsia="Times New Roman"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5C7F0B"/>
    <w:multiLevelType w:val="singleLevel"/>
    <w:tmpl w:val="C136B14E"/>
    <w:lvl w:ilvl="0">
      <w:start w:val="1"/>
      <w:numFmt w:val="lowerLetter"/>
      <w:lvlText w:val="%1."/>
      <w:lvlJc w:val="left"/>
      <w:pPr>
        <w:tabs>
          <w:tab w:val="num" w:pos="643"/>
        </w:tabs>
        <w:ind w:left="643" w:hanging="360"/>
      </w:pPr>
      <w:rPr>
        <w:rFonts w:hint="default"/>
        <w:color w:val="auto"/>
      </w:rPr>
    </w:lvl>
  </w:abstractNum>
  <w:abstractNum w:abstractNumId="7" w15:restartNumberingAfterBreak="0">
    <w:nsid w:val="30ED41C2"/>
    <w:multiLevelType w:val="hybridMultilevel"/>
    <w:tmpl w:val="CD2A37FA"/>
    <w:lvl w:ilvl="0" w:tplc="B3C2D054">
      <w:numFmt w:val="bullet"/>
      <w:lvlText w:val="-"/>
      <w:lvlJc w:val="left"/>
      <w:pPr>
        <w:ind w:left="862" w:hanging="360"/>
      </w:pPr>
      <w:rPr>
        <w:rFonts w:ascii="Times New Roman" w:hAnsi="Times New Roman" w:cs="Times New Roman"/>
        <w:color w:val="auto"/>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35886E52"/>
    <w:multiLevelType w:val="multilevel"/>
    <w:tmpl w:val="43928DE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65A58ED"/>
    <w:multiLevelType w:val="multilevel"/>
    <w:tmpl w:val="ACCA370A"/>
    <w:lvl w:ilvl="0">
      <w:start w:val="6"/>
      <w:numFmt w:val="decimal"/>
      <w:lvlText w:val="%1"/>
      <w:lvlJc w:val="left"/>
      <w:pPr>
        <w:ind w:left="435" w:hanging="435"/>
      </w:pPr>
      <w:rPr>
        <w:rFonts w:hint="default"/>
        <w:b/>
        <w:color w:val="auto"/>
        <w:u w:val="single"/>
      </w:rPr>
    </w:lvl>
    <w:lvl w:ilvl="1">
      <w:start w:val="3"/>
      <w:numFmt w:val="decimal"/>
      <w:lvlText w:val="%1.%2"/>
      <w:lvlJc w:val="left"/>
      <w:pPr>
        <w:ind w:left="435" w:hanging="435"/>
      </w:pPr>
      <w:rPr>
        <w:rFonts w:hint="default"/>
        <w:b/>
        <w:color w:val="auto"/>
        <w:u w:val="single"/>
      </w:rPr>
    </w:lvl>
    <w:lvl w:ilvl="2">
      <w:start w:val="1"/>
      <w:numFmt w:val="decimal"/>
      <w:lvlText w:val="%1.%2.%3"/>
      <w:lvlJc w:val="left"/>
      <w:pPr>
        <w:ind w:left="720" w:hanging="720"/>
      </w:pPr>
      <w:rPr>
        <w:rFonts w:hint="default"/>
        <w:b/>
        <w:color w:val="auto"/>
        <w:u w:val="singl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440" w:hanging="1440"/>
      </w:pPr>
      <w:rPr>
        <w:rFonts w:hint="default"/>
        <w:b/>
        <w:color w:val="auto"/>
        <w:u w:val="single"/>
      </w:rPr>
    </w:lvl>
  </w:abstractNum>
  <w:abstractNum w:abstractNumId="10" w15:restartNumberingAfterBreak="0">
    <w:nsid w:val="379A49A7"/>
    <w:multiLevelType w:val="multilevel"/>
    <w:tmpl w:val="3FDAF51C"/>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B491BC7"/>
    <w:multiLevelType w:val="hybridMultilevel"/>
    <w:tmpl w:val="FDD6AD26"/>
    <w:lvl w:ilvl="0" w:tplc="11CAE320">
      <w:start w:val="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E3C357A"/>
    <w:multiLevelType w:val="hybridMultilevel"/>
    <w:tmpl w:val="2F58C108"/>
    <w:lvl w:ilvl="0" w:tplc="E22898C4">
      <w:start w:val="6"/>
      <w:numFmt w:val="bullet"/>
      <w:lvlText w:val=""/>
      <w:lvlJc w:val="left"/>
      <w:pPr>
        <w:ind w:left="720" w:hanging="360"/>
      </w:pPr>
      <w:rPr>
        <w:rFonts w:ascii="Symbol" w:eastAsia="Times New Roman" w:hAnsi="Symbol" w:cs="Arial"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711A4A"/>
    <w:multiLevelType w:val="singleLevel"/>
    <w:tmpl w:val="11CAE320"/>
    <w:lvl w:ilvl="0">
      <w:start w:val="1"/>
      <w:numFmt w:val="bullet"/>
      <w:lvlText w:val="-"/>
      <w:lvlJc w:val="left"/>
      <w:pPr>
        <w:tabs>
          <w:tab w:val="num" w:pos="360"/>
        </w:tabs>
        <w:ind w:left="360" w:hanging="360"/>
      </w:pPr>
      <w:rPr>
        <w:rFonts w:hint="default"/>
      </w:rPr>
    </w:lvl>
  </w:abstractNum>
  <w:abstractNum w:abstractNumId="14" w15:restartNumberingAfterBreak="0">
    <w:nsid w:val="43746AEE"/>
    <w:multiLevelType w:val="singleLevel"/>
    <w:tmpl w:val="056A0AAA"/>
    <w:lvl w:ilvl="0">
      <w:start w:val="3"/>
      <w:numFmt w:val="bullet"/>
      <w:lvlText w:val=""/>
      <w:lvlJc w:val="left"/>
      <w:pPr>
        <w:tabs>
          <w:tab w:val="num" w:pos="720"/>
        </w:tabs>
        <w:ind w:left="720" w:hanging="360"/>
      </w:pPr>
      <w:rPr>
        <w:rFonts w:ascii="Symbol" w:hAnsi="Symbol" w:hint="default"/>
      </w:rPr>
    </w:lvl>
  </w:abstractNum>
  <w:abstractNum w:abstractNumId="15" w15:restartNumberingAfterBreak="0">
    <w:nsid w:val="472D4F10"/>
    <w:multiLevelType w:val="multilevel"/>
    <w:tmpl w:val="28383A8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AFA2F92"/>
    <w:multiLevelType w:val="hybridMultilevel"/>
    <w:tmpl w:val="D1E4AAB0"/>
    <w:lvl w:ilvl="0" w:tplc="95BCEB8A">
      <w:start w:val="1"/>
      <w:numFmt w:val="decimal"/>
      <w:lvlText w:val="%1)"/>
      <w:lvlJc w:val="left"/>
      <w:pPr>
        <w:ind w:left="786"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4D4E67E1"/>
    <w:multiLevelType w:val="singleLevel"/>
    <w:tmpl w:val="0413000F"/>
    <w:lvl w:ilvl="0">
      <w:start w:val="1"/>
      <w:numFmt w:val="decimal"/>
      <w:lvlText w:val="%1."/>
      <w:lvlJc w:val="left"/>
      <w:pPr>
        <w:tabs>
          <w:tab w:val="num" w:pos="360"/>
        </w:tabs>
        <w:ind w:left="360" w:hanging="360"/>
      </w:pPr>
      <w:rPr>
        <w:rFonts w:hint="default"/>
      </w:rPr>
    </w:lvl>
  </w:abstractNum>
  <w:abstractNum w:abstractNumId="18" w15:restartNumberingAfterBreak="0">
    <w:nsid w:val="4F827837"/>
    <w:multiLevelType w:val="hybridMultilevel"/>
    <w:tmpl w:val="F3161C52"/>
    <w:lvl w:ilvl="0" w:tplc="ACB40090">
      <w:start w:val="4"/>
      <w:numFmt w:val="bullet"/>
      <w:lvlText w:val="-"/>
      <w:lvlJc w:val="left"/>
      <w:pPr>
        <w:ind w:left="1080" w:hanging="360"/>
      </w:pPr>
      <w:rPr>
        <w:rFonts w:ascii="Calibri" w:eastAsia="Times New Roman" w:hAnsi="Calibri" w:cs="Calibr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9" w15:restartNumberingAfterBreak="0">
    <w:nsid w:val="5E9A0176"/>
    <w:multiLevelType w:val="multilevel"/>
    <w:tmpl w:val="66949296"/>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004974"/>
    <w:multiLevelType w:val="singleLevel"/>
    <w:tmpl w:val="4E86E8CC"/>
    <w:lvl w:ilvl="0">
      <w:start w:val="2"/>
      <w:numFmt w:val="bullet"/>
      <w:lvlText w:val=""/>
      <w:lvlJc w:val="left"/>
      <w:pPr>
        <w:tabs>
          <w:tab w:val="num" w:pos="643"/>
        </w:tabs>
        <w:ind w:left="643" w:hanging="360"/>
      </w:pPr>
      <w:rPr>
        <w:rFonts w:ascii="Symbol" w:hAnsi="Symbol" w:hint="default"/>
      </w:rPr>
    </w:lvl>
  </w:abstractNum>
  <w:abstractNum w:abstractNumId="21" w15:restartNumberingAfterBreak="0">
    <w:nsid w:val="6EEB6B81"/>
    <w:multiLevelType w:val="singleLevel"/>
    <w:tmpl w:val="0D749934"/>
    <w:lvl w:ilvl="0">
      <w:start w:val="2"/>
      <w:numFmt w:val="decimal"/>
      <w:lvlText w:val="%1."/>
      <w:lvlJc w:val="left"/>
      <w:pPr>
        <w:tabs>
          <w:tab w:val="num" w:pos="390"/>
        </w:tabs>
        <w:ind w:left="390" w:hanging="390"/>
      </w:pPr>
      <w:rPr>
        <w:rFonts w:hint="default"/>
      </w:rPr>
    </w:lvl>
  </w:abstractNum>
  <w:abstractNum w:abstractNumId="22" w15:restartNumberingAfterBreak="0">
    <w:nsid w:val="70210299"/>
    <w:multiLevelType w:val="singleLevel"/>
    <w:tmpl w:val="040C000F"/>
    <w:lvl w:ilvl="0">
      <w:start w:val="1"/>
      <w:numFmt w:val="decimal"/>
      <w:lvlText w:val="%1."/>
      <w:lvlJc w:val="left"/>
      <w:pPr>
        <w:tabs>
          <w:tab w:val="num" w:pos="360"/>
        </w:tabs>
        <w:ind w:left="360" w:hanging="360"/>
      </w:pPr>
    </w:lvl>
  </w:abstractNum>
  <w:abstractNum w:abstractNumId="23" w15:restartNumberingAfterBreak="0">
    <w:nsid w:val="71F06672"/>
    <w:multiLevelType w:val="hybridMultilevel"/>
    <w:tmpl w:val="E438CD52"/>
    <w:lvl w:ilvl="0" w:tplc="11CAE320">
      <w:start w:val="2"/>
      <w:numFmt w:val="bullet"/>
      <w:lvlText w:val="-"/>
      <w:lvlJc w:val="left"/>
      <w:pPr>
        <w:ind w:left="1005" w:hanging="360"/>
      </w:pPr>
      <w:rPr>
        <w:rFonts w:hint="default"/>
      </w:rPr>
    </w:lvl>
    <w:lvl w:ilvl="1" w:tplc="080C0003" w:tentative="1">
      <w:start w:val="1"/>
      <w:numFmt w:val="bullet"/>
      <w:lvlText w:val="o"/>
      <w:lvlJc w:val="left"/>
      <w:pPr>
        <w:ind w:left="1725" w:hanging="360"/>
      </w:pPr>
      <w:rPr>
        <w:rFonts w:ascii="Courier New" w:hAnsi="Courier New" w:cs="Courier New" w:hint="default"/>
      </w:rPr>
    </w:lvl>
    <w:lvl w:ilvl="2" w:tplc="080C0005" w:tentative="1">
      <w:start w:val="1"/>
      <w:numFmt w:val="bullet"/>
      <w:lvlText w:val=""/>
      <w:lvlJc w:val="left"/>
      <w:pPr>
        <w:ind w:left="2445" w:hanging="360"/>
      </w:pPr>
      <w:rPr>
        <w:rFonts w:ascii="Wingdings" w:hAnsi="Wingdings" w:hint="default"/>
      </w:rPr>
    </w:lvl>
    <w:lvl w:ilvl="3" w:tplc="080C0001" w:tentative="1">
      <w:start w:val="1"/>
      <w:numFmt w:val="bullet"/>
      <w:lvlText w:val=""/>
      <w:lvlJc w:val="left"/>
      <w:pPr>
        <w:ind w:left="3165" w:hanging="360"/>
      </w:pPr>
      <w:rPr>
        <w:rFonts w:ascii="Symbol" w:hAnsi="Symbol" w:hint="default"/>
      </w:rPr>
    </w:lvl>
    <w:lvl w:ilvl="4" w:tplc="080C0003" w:tentative="1">
      <w:start w:val="1"/>
      <w:numFmt w:val="bullet"/>
      <w:lvlText w:val="o"/>
      <w:lvlJc w:val="left"/>
      <w:pPr>
        <w:ind w:left="3885" w:hanging="360"/>
      </w:pPr>
      <w:rPr>
        <w:rFonts w:ascii="Courier New" w:hAnsi="Courier New" w:cs="Courier New" w:hint="default"/>
      </w:rPr>
    </w:lvl>
    <w:lvl w:ilvl="5" w:tplc="080C0005" w:tentative="1">
      <w:start w:val="1"/>
      <w:numFmt w:val="bullet"/>
      <w:lvlText w:val=""/>
      <w:lvlJc w:val="left"/>
      <w:pPr>
        <w:ind w:left="4605" w:hanging="360"/>
      </w:pPr>
      <w:rPr>
        <w:rFonts w:ascii="Wingdings" w:hAnsi="Wingdings" w:hint="default"/>
      </w:rPr>
    </w:lvl>
    <w:lvl w:ilvl="6" w:tplc="080C0001" w:tentative="1">
      <w:start w:val="1"/>
      <w:numFmt w:val="bullet"/>
      <w:lvlText w:val=""/>
      <w:lvlJc w:val="left"/>
      <w:pPr>
        <w:ind w:left="5325" w:hanging="360"/>
      </w:pPr>
      <w:rPr>
        <w:rFonts w:ascii="Symbol" w:hAnsi="Symbol" w:hint="default"/>
      </w:rPr>
    </w:lvl>
    <w:lvl w:ilvl="7" w:tplc="080C0003" w:tentative="1">
      <w:start w:val="1"/>
      <w:numFmt w:val="bullet"/>
      <w:lvlText w:val="o"/>
      <w:lvlJc w:val="left"/>
      <w:pPr>
        <w:ind w:left="6045" w:hanging="360"/>
      </w:pPr>
      <w:rPr>
        <w:rFonts w:ascii="Courier New" w:hAnsi="Courier New" w:cs="Courier New" w:hint="default"/>
      </w:rPr>
    </w:lvl>
    <w:lvl w:ilvl="8" w:tplc="080C0005" w:tentative="1">
      <w:start w:val="1"/>
      <w:numFmt w:val="bullet"/>
      <w:lvlText w:val=""/>
      <w:lvlJc w:val="left"/>
      <w:pPr>
        <w:ind w:left="6765" w:hanging="360"/>
      </w:pPr>
      <w:rPr>
        <w:rFonts w:ascii="Wingdings" w:hAnsi="Wingdings" w:hint="default"/>
      </w:rPr>
    </w:lvl>
  </w:abstractNum>
  <w:abstractNum w:abstractNumId="24" w15:restartNumberingAfterBreak="0">
    <w:nsid w:val="76770219"/>
    <w:multiLevelType w:val="hybridMultilevel"/>
    <w:tmpl w:val="E1BA2428"/>
    <w:lvl w:ilvl="0" w:tplc="63E247B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2B61C5"/>
    <w:multiLevelType w:val="hybridMultilevel"/>
    <w:tmpl w:val="B526F36E"/>
    <w:lvl w:ilvl="0" w:tplc="53D23800">
      <w:start w:val="1"/>
      <w:numFmt w:val="bullet"/>
      <w:lvlText w:val="-"/>
      <w:lvlJc w:val="left"/>
      <w:pPr>
        <w:ind w:left="720" w:hanging="360"/>
      </w:pPr>
      <w:rPr>
        <w:rFonts w:ascii="Calibri" w:eastAsia="Times New Roman"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FFA5E30"/>
    <w:multiLevelType w:val="hybridMultilevel"/>
    <w:tmpl w:val="A58EAE4C"/>
    <w:lvl w:ilvl="0" w:tplc="2F682DFE">
      <w:start w:val="2"/>
      <w:numFmt w:val="bullet"/>
      <w:lvlText w:val="-"/>
      <w:lvlJc w:val="left"/>
      <w:pPr>
        <w:ind w:left="1005" w:hanging="360"/>
      </w:pPr>
      <w:rPr>
        <w:rFonts w:hint="default"/>
        <w:color w:val="auto"/>
      </w:rPr>
    </w:lvl>
    <w:lvl w:ilvl="1" w:tplc="080C0003" w:tentative="1">
      <w:start w:val="1"/>
      <w:numFmt w:val="bullet"/>
      <w:lvlText w:val="o"/>
      <w:lvlJc w:val="left"/>
      <w:pPr>
        <w:ind w:left="1725" w:hanging="360"/>
      </w:pPr>
      <w:rPr>
        <w:rFonts w:ascii="Courier New" w:hAnsi="Courier New" w:cs="Courier New" w:hint="default"/>
      </w:rPr>
    </w:lvl>
    <w:lvl w:ilvl="2" w:tplc="080C0005" w:tentative="1">
      <w:start w:val="1"/>
      <w:numFmt w:val="bullet"/>
      <w:lvlText w:val=""/>
      <w:lvlJc w:val="left"/>
      <w:pPr>
        <w:ind w:left="2445" w:hanging="360"/>
      </w:pPr>
      <w:rPr>
        <w:rFonts w:ascii="Wingdings" w:hAnsi="Wingdings" w:hint="default"/>
      </w:rPr>
    </w:lvl>
    <w:lvl w:ilvl="3" w:tplc="080C0001" w:tentative="1">
      <w:start w:val="1"/>
      <w:numFmt w:val="bullet"/>
      <w:lvlText w:val=""/>
      <w:lvlJc w:val="left"/>
      <w:pPr>
        <w:ind w:left="3165" w:hanging="360"/>
      </w:pPr>
      <w:rPr>
        <w:rFonts w:ascii="Symbol" w:hAnsi="Symbol" w:hint="default"/>
      </w:rPr>
    </w:lvl>
    <w:lvl w:ilvl="4" w:tplc="080C0003" w:tentative="1">
      <w:start w:val="1"/>
      <w:numFmt w:val="bullet"/>
      <w:lvlText w:val="o"/>
      <w:lvlJc w:val="left"/>
      <w:pPr>
        <w:ind w:left="3885" w:hanging="360"/>
      </w:pPr>
      <w:rPr>
        <w:rFonts w:ascii="Courier New" w:hAnsi="Courier New" w:cs="Courier New" w:hint="default"/>
      </w:rPr>
    </w:lvl>
    <w:lvl w:ilvl="5" w:tplc="080C0005" w:tentative="1">
      <w:start w:val="1"/>
      <w:numFmt w:val="bullet"/>
      <w:lvlText w:val=""/>
      <w:lvlJc w:val="left"/>
      <w:pPr>
        <w:ind w:left="4605" w:hanging="360"/>
      </w:pPr>
      <w:rPr>
        <w:rFonts w:ascii="Wingdings" w:hAnsi="Wingdings" w:hint="default"/>
      </w:rPr>
    </w:lvl>
    <w:lvl w:ilvl="6" w:tplc="080C0001" w:tentative="1">
      <w:start w:val="1"/>
      <w:numFmt w:val="bullet"/>
      <w:lvlText w:val=""/>
      <w:lvlJc w:val="left"/>
      <w:pPr>
        <w:ind w:left="5325" w:hanging="360"/>
      </w:pPr>
      <w:rPr>
        <w:rFonts w:ascii="Symbol" w:hAnsi="Symbol" w:hint="default"/>
      </w:rPr>
    </w:lvl>
    <w:lvl w:ilvl="7" w:tplc="080C0003" w:tentative="1">
      <w:start w:val="1"/>
      <w:numFmt w:val="bullet"/>
      <w:lvlText w:val="o"/>
      <w:lvlJc w:val="left"/>
      <w:pPr>
        <w:ind w:left="6045" w:hanging="360"/>
      </w:pPr>
      <w:rPr>
        <w:rFonts w:ascii="Courier New" w:hAnsi="Courier New" w:cs="Courier New" w:hint="default"/>
      </w:rPr>
    </w:lvl>
    <w:lvl w:ilvl="8" w:tplc="080C0005" w:tentative="1">
      <w:start w:val="1"/>
      <w:numFmt w:val="bullet"/>
      <w:lvlText w:val=""/>
      <w:lvlJc w:val="left"/>
      <w:pPr>
        <w:ind w:left="6765" w:hanging="360"/>
      </w:pPr>
      <w:rPr>
        <w:rFonts w:ascii="Wingdings" w:hAnsi="Wingdings" w:hint="default"/>
      </w:rPr>
    </w:lvl>
  </w:abstractNum>
  <w:num w:numId="1">
    <w:abstractNumId w:val="4"/>
  </w:num>
  <w:num w:numId="2">
    <w:abstractNumId w:val="10"/>
  </w:num>
  <w:num w:numId="3">
    <w:abstractNumId w:val="21"/>
  </w:num>
  <w:num w:numId="4">
    <w:abstractNumId w:val="2"/>
  </w:num>
  <w:num w:numId="5">
    <w:abstractNumId w:val="1"/>
  </w:num>
  <w:num w:numId="6">
    <w:abstractNumId w:val="15"/>
  </w:num>
  <w:num w:numId="7">
    <w:abstractNumId w:val="8"/>
  </w:num>
  <w:num w:numId="8">
    <w:abstractNumId w:val="13"/>
  </w:num>
  <w:num w:numId="9">
    <w:abstractNumId w:val="6"/>
  </w:num>
  <w:num w:numId="10">
    <w:abstractNumId w:val="17"/>
  </w:num>
  <w:num w:numId="11">
    <w:abstractNumId w:val="20"/>
  </w:num>
  <w:num w:numId="12">
    <w:abstractNumId w:val="14"/>
  </w:num>
  <w:num w:numId="13">
    <w:abstractNumId w:val="3"/>
  </w:num>
  <w:num w:numId="14">
    <w:abstractNumId w:val="22"/>
  </w:num>
  <w:num w:numId="15">
    <w:abstractNumId w:val="2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5"/>
  </w:num>
  <w:num w:numId="19">
    <w:abstractNumId w:val="11"/>
  </w:num>
  <w:num w:numId="20">
    <w:abstractNumId w:val="26"/>
  </w:num>
  <w:num w:numId="21">
    <w:abstractNumId w:val="23"/>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9"/>
  </w:num>
  <w:num w:numId="25">
    <w:abstractNumId w:val="9"/>
  </w:num>
  <w:num w:numId="26">
    <w:abstractNumId w:val="12"/>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51"/>
    <w:rsid w:val="00000CCF"/>
    <w:rsid w:val="000273AB"/>
    <w:rsid w:val="000606B1"/>
    <w:rsid w:val="001B29F5"/>
    <w:rsid w:val="00280522"/>
    <w:rsid w:val="002B121E"/>
    <w:rsid w:val="002C7419"/>
    <w:rsid w:val="002F2656"/>
    <w:rsid w:val="00312054"/>
    <w:rsid w:val="00325FBF"/>
    <w:rsid w:val="003877DF"/>
    <w:rsid w:val="003C455A"/>
    <w:rsid w:val="003D1842"/>
    <w:rsid w:val="0045402A"/>
    <w:rsid w:val="004851A1"/>
    <w:rsid w:val="004A30A6"/>
    <w:rsid w:val="00503D79"/>
    <w:rsid w:val="0054491D"/>
    <w:rsid w:val="00545EC3"/>
    <w:rsid w:val="00551D91"/>
    <w:rsid w:val="005A5FBD"/>
    <w:rsid w:val="00630280"/>
    <w:rsid w:val="006314CF"/>
    <w:rsid w:val="006A304A"/>
    <w:rsid w:val="006F4CD5"/>
    <w:rsid w:val="00706FDA"/>
    <w:rsid w:val="007341BD"/>
    <w:rsid w:val="007442E7"/>
    <w:rsid w:val="007E4D3E"/>
    <w:rsid w:val="00827D74"/>
    <w:rsid w:val="00871551"/>
    <w:rsid w:val="0088709D"/>
    <w:rsid w:val="00890130"/>
    <w:rsid w:val="008B4192"/>
    <w:rsid w:val="008C52FD"/>
    <w:rsid w:val="00926921"/>
    <w:rsid w:val="00983845"/>
    <w:rsid w:val="009966A3"/>
    <w:rsid w:val="009E71CB"/>
    <w:rsid w:val="00A7562D"/>
    <w:rsid w:val="00AA62AC"/>
    <w:rsid w:val="00AE0A8F"/>
    <w:rsid w:val="00B07B79"/>
    <w:rsid w:val="00B13B48"/>
    <w:rsid w:val="00B15EBA"/>
    <w:rsid w:val="00B47C71"/>
    <w:rsid w:val="00B54085"/>
    <w:rsid w:val="00B9639F"/>
    <w:rsid w:val="00BC6DAE"/>
    <w:rsid w:val="00BD60A3"/>
    <w:rsid w:val="00BF6DCC"/>
    <w:rsid w:val="00C04A04"/>
    <w:rsid w:val="00C16BE9"/>
    <w:rsid w:val="00C403BE"/>
    <w:rsid w:val="00C62927"/>
    <w:rsid w:val="00D415C2"/>
    <w:rsid w:val="00D44F5B"/>
    <w:rsid w:val="00D46C62"/>
    <w:rsid w:val="00DD3E3D"/>
    <w:rsid w:val="00DF3875"/>
    <w:rsid w:val="00EE41EE"/>
    <w:rsid w:val="00F03351"/>
    <w:rsid w:val="00F16C47"/>
    <w:rsid w:val="00F32D2A"/>
    <w:rsid w:val="00F32FC9"/>
    <w:rsid w:val="00FE71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C0556-773F-4833-9243-F4F172CB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62D"/>
    <w:rPr>
      <w:lang w:val="nl-NL" w:eastAsia="fr-FR"/>
    </w:rPr>
  </w:style>
  <w:style w:type="paragraph" w:styleId="Heading1">
    <w:name w:val="heading 1"/>
    <w:basedOn w:val="Normal"/>
    <w:next w:val="Normal"/>
    <w:qFormat/>
    <w:rsid w:val="00A7562D"/>
    <w:pPr>
      <w:keepNext/>
      <w:jc w:val="both"/>
      <w:outlineLvl w:val="0"/>
    </w:pPr>
    <w:rPr>
      <w:rFonts w:ascii="CG Times (WN)" w:hAnsi="CG Times (WN)"/>
      <w:color w:val="FF0000"/>
      <w:sz w:val="24"/>
      <w:u w:val="single"/>
      <w:lang w:val="fr-FR"/>
    </w:rPr>
  </w:style>
  <w:style w:type="paragraph" w:styleId="Heading2">
    <w:name w:val="heading 2"/>
    <w:basedOn w:val="Normal"/>
    <w:next w:val="Normal"/>
    <w:qFormat/>
    <w:rsid w:val="00A7562D"/>
    <w:pPr>
      <w:keepNext/>
      <w:pBdr>
        <w:top w:val="single" w:sz="4" w:space="1" w:color="auto"/>
        <w:left w:val="single" w:sz="4" w:space="4" w:color="auto"/>
        <w:bottom w:val="single" w:sz="4" w:space="1" w:color="auto"/>
        <w:right w:val="single" w:sz="4" w:space="0" w:color="auto"/>
      </w:pBdr>
      <w:ind w:left="1134" w:right="1133"/>
      <w:jc w:val="center"/>
      <w:outlineLvl w:val="1"/>
    </w:pPr>
    <w:rPr>
      <w:rFonts w:ascii="Arial" w:hAnsi="Arial" w:cs="Arial"/>
      <w:b/>
      <w:color w:val="333300"/>
      <w:sz w:val="22"/>
    </w:rPr>
  </w:style>
  <w:style w:type="paragraph" w:styleId="Heading3">
    <w:name w:val="heading 3"/>
    <w:basedOn w:val="Normal"/>
    <w:next w:val="Normal"/>
    <w:qFormat/>
    <w:rsid w:val="00A7562D"/>
    <w:pPr>
      <w:keepNext/>
      <w:jc w:val="both"/>
      <w:outlineLvl w:val="2"/>
    </w:pPr>
    <w:rPr>
      <w:rFonts w:ascii="CG Times (WN)" w:hAnsi="CG Times (WN)"/>
      <w:b/>
      <w:color w:val="FF0000"/>
      <w:sz w:val="26"/>
      <w:u w:val="single"/>
    </w:rPr>
  </w:style>
  <w:style w:type="paragraph" w:styleId="Heading4">
    <w:name w:val="heading 4"/>
    <w:basedOn w:val="Normal"/>
    <w:next w:val="Normal"/>
    <w:qFormat/>
    <w:rsid w:val="00A7562D"/>
    <w:pPr>
      <w:keepNext/>
      <w:jc w:val="both"/>
      <w:outlineLvl w:val="3"/>
    </w:pPr>
    <w:rPr>
      <w:rFonts w:ascii="CG Times (WN)" w:hAnsi="CG Times (WN)"/>
      <w:color w:val="FF0000"/>
      <w:sz w:val="26"/>
      <w:lang w:val="fr-FR"/>
    </w:rPr>
  </w:style>
  <w:style w:type="paragraph" w:styleId="Heading5">
    <w:name w:val="heading 5"/>
    <w:basedOn w:val="Normal"/>
    <w:next w:val="Normal"/>
    <w:qFormat/>
    <w:rsid w:val="00A7562D"/>
    <w:pPr>
      <w:keepNext/>
      <w:jc w:val="both"/>
      <w:outlineLvl w:val="4"/>
    </w:pPr>
    <w:rPr>
      <w:rFonts w:ascii="CG Times (WN)" w:hAnsi="CG Times (WN)"/>
      <w:b/>
      <w:color w:val="FF0000"/>
      <w:sz w:val="24"/>
      <w:u w:val="single"/>
    </w:rPr>
  </w:style>
  <w:style w:type="paragraph" w:styleId="Heading6">
    <w:name w:val="heading 6"/>
    <w:basedOn w:val="Normal"/>
    <w:next w:val="Normal"/>
    <w:qFormat/>
    <w:rsid w:val="00A7562D"/>
    <w:pPr>
      <w:keepNext/>
      <w:jc w:val="both"/>
      <w:outlineLvl w:val="5"/>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562D"/>
    <w:pPr>
      <w:ind w:left="284" w:hanging="44"/>
      <w:jc w:val="both"/>
    </w:pPr>
    <w:rPr>
      <w:sz w:val="24"/>
    </w:rPr>
  </w:style>
  <w:style w:type="paragraph" w:styleId="BodyTextIndent2">
    <w:name w:val="Body Text Indent 2"/>
    <w:basedOn w:val="Normal"/>
    <w:rsid w:val="00A7562D"/>
    <w:pPr>
      <w:ind w:left="284" w:hanging="142"/>
      <w:jc w:val="both"/>
    </w:pPr>
    <w:rPr>
      <w:b/>
      <w:sz w:val="24"/>
    </w:rPr>
  </w:style>
  <w:style w:type="paragraph" w:styleId="BodyText2">
    <w:name w:val="Body Text 2"/>
    <w:basedOn w:val="Normal"/>
    <w:rsid w:val="00A7562D"/>
    <w:pPr>
      <w:jc w:val="both"/>
    </w:pPr>
    <w:rPr>
      <w:sz w:val="24"/>
    </w:rPr>
  </w:style>
  <w:style w:type="paragraph" w:styleId="BodyTextIndent3">
    <w:name w:val="Body Text Indent 3"/>
    <w:basedOn w:val="Normal"/>
    <w:rsid w:val="00A7562D"/>
    <w:pPr>
      <w:ind w:left="284" w:hanging="284"/>
      <w:jc w:val="both"/>
    </w:pPr>
    <w:rPr>
      <w:sz w:val="24"/>
    </w:rPr>
  </w:style>
  <w:style w:type="paragraph" w:styleId="BodyText">
    <w:name w:val="Body Text"/>
    <w:basedOn w:val="Normal"/>
    <w:rsid w:val="00A7562D"/>
    <w:pPr>
      <w:jc w:val="both"/>
    </w:pPr>
    <w:rPr>
      <w:rFonts w:ascii="CG Times (WN)" w:hAnsi="CG Times (WN)"/>
      <w:color w:val="FF0000"/>
      <w:sz w:val="24"/>
      <w:lang w:val="fr-FR"/>
    </w:rPr>
  </w:style>
  <w:style w:type="paragraph" w:styleId="BodyText3">
    <w:name w:val="Body Text 3"/>
    <w:basedOn w:val="Normal"/>
    <w:rsid w:val="00A7562D"/>
    <w:pPr>
      <w:jc w:val="both"/>
    </w:pPr>
    <w:rPr>
      <w:rFonts w:ascii="CG Times (WN)" w:hAnsi="CG Times (WN)"/>
      <w:b/>
      <w:color w:val="FF0000"/>
      <w:sz w:val="26"/>
      <w:lang w:val="fr-FR"/>
    </w:rPr>
  </w:style>
  <w:style w:type="character" w:styleId="PageNumber">
    <w:name w:val="page number"/>
    <w:basedOn w:val="DefaultParagraphFont"/>
    <w:rsid w:val="00A7562D"/>
  </w:style>
  <w:style w:type="paragraph" w:styleId="Header">
    <w:name w:val="header"/>
    <w:basedOn w:val="Normal"/>
    <w:rsid w:val="00A7562D"/>
    <w:pPr>
      <w:tabs>
        <w:tab w:val="center" w:pos="4536"/>
        <w:tab w:val="right" w:pos="9072"/>
      </w:tabs>
    </w:pPr>
    <w:rPr>
      <w:rFonts w:ascii="CG Times (WN)" w:hAnsi="CG Times (WN)"/>
      <w:lang w:val="fr-FR"/>
    </w:rPr>
  </w:style>
  <w:style w:type="paragraph" w:styleId="Footer">
    <w:name w:val="footer"/>
    <w:basedOn w:val="Normal"/>
    <w:rsid w:val="00A7562D"/>
    <w:pPr>
      <w:tabs>
        <w:tab w:val="center" w:pos="4536"/>
        <w:tab w:val="right" w:pos="9072"/>
      </w:tabs>
    </w:pPr>
    <w:rPr>
      <w:rFonts w:ascii="CG Times (WN)" w:hAnsi="CG Times (WN)"/>
      <w:lang w:val="fr-FR"/>
    </w:rPr>
  </w:style>
  <w:style w:type="character" w:styleId="Hyperlink">
    <w:name w:val="Hyperlink"/>
    <w:basedOn w:val="DefaultParagraphFont"/>
    <w:rsid w:val="00705273"/>
    <w:rPr>
      <w:color w:val="0000FF"/>
      <w:u w:val="single"/>
    </w:rPr>
  </w:style>
  <w:style w:type="table" w:styleId="TableGrid">
    <w:name w:val="Table Grid"/>
    <w:basedOn w:val="TableNormal"/>
    <w:rsid w:val="0061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E71CB"/>
  </w:style>
  <w:style w:type="character" w:customStyle="1" w:styleId="FootnoteTextChar">
    <w:name w:val="Footnote Text Char"/>
    <w:basedOn w:val="DefaultParagraphFont"/>
    <w:link w:val="FootnoteText"/>
    <w:rsid w:val="009E71CB"/>
    <w:rPr>
      <w:lang w:val="nl-NL" w:eastAsia="fr-FR"/>
    </w:rPr>
  </w:style>
  <w:style w:type="character" w:styleId="FootnoteReference">
    <w:name w:val="footnote reference"/>
    <w:basedOn w:val="DefaultParagraphFont"/>
    <w:rsid w:val="009E71CB"/>
    <w:rPr>
      <w:vertAlign w:val="superscript"/>
    </w:rPr>
  </w:style>
  <w:style w:type="paragraph" w:styleId="ListParagraph">
    <w:name w:val="List Paragraph"/>
    <w:basedOn w:val="Normal"/>
    <w:uiPriority w:val="34"/>
    <w:qFormat/>
    <w:rsid w:val="00B13B48"/>
    <w:pPr>
      <w:suppressAutoHyphens/>
      <w:ind w:left="720"/>
      <w:contextualSpacing/>
    </w:pPr>
    <w:rPr>
      <w:sz w:val="24"/>
      <w:szCs w:val="24"/>
      <w:lang w:val="fr-FR" w:eastAsia="ar-SA"/>
    </w:rPr>
  </w:style>
  <w:style w:type="paragraph" w:customStyle="1" w:styleId="Corpsdetexte21">
    <w:name w:val="Corps de texte 21"/>
    <w:basedOn w:val="Normal"/>
    <w:rsid w:val="002F2656"/>
    <w:pPr>
      <w:suppressAutoHyphens/>
      <w:jc w:val="both"/>
    </w:pPr>
    <w:rPr>
      <w:rFonts w:ascii="CG Times (WN)" w:hAnsi="CG Times (WN)"/>
      <w:sz w:val="22"/>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417C4-6A65-4723-8404-F6BEC685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8461</Words>
  <Characters>46541</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CONCESSIE-OVEREENKOMST VAN AUTEURSRECHTEN</vt:lpstr>
      <vt:lpstr>CONCESSIE-OVEREENKOMST VAN AUTEURSRECHTEN</vt:lpstr>
    </vt:vector>
  </TitlesOfParts>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CONCESSIE-OVEREENKOMST VAN AUTEURSRECHTEN</dc:title>
  <dc:creator>Frederic Ballaux</dc:creator>
  <cp:lastModifiedBy>Silke Heusequin</cp:lastModifiedBy>
  <cp:revision>3</cp:revision>
  <dcterms:created xsi:type="dcterms:W3CDTF">2019-04-24T07:56:00Z</dcterms:created>
  <dcterms:modified xsi:type="dcterms:W3CDTF">2019-04-24T07:56:00Z</dcterms:modified>
</cp:coreProperties>
</file>